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C9017" w14:textId="77777777" w:rsidR="00527EDD" w:rsidRDefault="00527EDD" w:rsidP="00527EDD">
      <w:pPr>
        <w:pStyle w:val="Default"/>
        <w:spacing w:before="0" w:after="160" w:line="259" w:lineRule="auto"/>
        <w:rPr>
          <w:rFonts w:ascii="Arial" w:hAnsi="Arial" w:cs="Arial"/>
          <w:b/>
          <w:color w:val="1F3864" w:themeColor="accent1" w:themeShade="80"/>
          <w:lang w:val="el-GR"/>
        </w:rPr>
      </w:pPr>
    </w:p>
    <w:p w14:paraId="51307B27" w14:textId="7BCC1659" w:rsidR="00527EDD" w:rsidRDefault="00527EDD" w:rsidP="00936E1D">
      <w:pPr>
        <w:pStyle w:val="Default"/>
        <w:spacing w:before="0" w:after="160" w:line="259" w:lineRule="auto"/>
        <w:ind w:left="-1560"/>
        <w:jc w:val="center"/>
        <w:rPr>
          <w:rFonts w:ascii="Arial" w:hAnsi="Arial" w:cs="Arial"/>
          <w:b/>
          <w:color w:val="1F3864" w:themeColor="accent1" w:themeShade="80"/>
          <w:lang w:val="el-GR"/>
        </w:rPr>
      </w:pPr>
      <w:r>
        <w:rPr>
          <w:rFonts w:ascii="Arial" w:hAnsi="Arial" w:cs="Arial"/>
          <w:b/>
          <w:noProof/>
          <w:color w:val="1F3864" w:themeColor="accent1" w:themeShade="80"/>
          <w:lang w:val="el-GR"/>
        </w:rPr>
        <w:drawing>
          <wp:inline distT="0" distB="0" distL="0" distR="0" wp14:anchorId="05B97525" wp14:editId="6DC48DBB">
            <wp:extent cx="7469782" cy="1806027"/>
            <wp:effectExtent l="0" t="0" r="0" b="381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7120" cy="1844068"/>
                    </a:xfrm>
                    <a:prstGeom prst="rect">
                      <a:avLst/>
                    </a:prstGeom>
                    <a:noFill/>
                  </pic:spPr>
                </pic:pic>
              </a:graphicData>
            </a:graphic>
          </wp:inline>
        </w:drawing>
      </w:r>
    </w:p>
    <w:p w14:paraId="0EEBE2B8" w14:textId="77777777" w:rsidR="00527EDD" w:rsidRDefault="00527EDD" w:rsidP="007A151A">
      <w:pPr>
        <w:pStyle w:val="Default"/>
        <w:spacing w:before="0" w:after="160" w:line="259" w:lineRule="auto"/>
        <w:jc w:val="center"/>
        <w:rPr>
          <w:rFonts w:ascii="Arial" w:hAnsi="Arial" w:cs="Arial"/>
          <w:b/>
          <w:color w:val="1F3864" w:themeColor="accent1" w:themeShade="80"/>
          <w:lang w:val="el-GR"/>
        </w:rPr>
      </w:pPr>
    </w:p>
    <w:p w14:paraId="0A6570A8" w14:textId="77777777" w:rsidR="00527EDD" w:rsidRDefault="00527EDD" w:rsidP="007A151A">
      <w:pPr>
        <w:pStyle w:val="Default"/>
        <w:spacing w:before="0" w:after="160" w:line="259" w:lineRule="auto"/>
        <w:jc w:val="center"/>
        <w:rPr>
          <w:rFonts w:ascii="Arial" w:hAnsi="Arial" w:cs="Arial"/>
          <w:b/>
          <w:color w:val="1F3864" w:themeColor="accent1" w:themeShade="80"/>
          <w:lang w:val="el-GR"/>
        </w:rPr>
      </w:pPr>
    </w:p>
    <w:p w14:paraId="61F63016" w14:textId="77777777" w:rsidR="007A151A" w:rsidRPr="007A151A" w:rsidRDefault="007A151A" w:rsidP="007A151A">
      <w:pPr>
        <w:pStyle w:val="Default"/>
        <w:spacing w:before="0" w:after="160" w:line="259" w:lineRule="auto"/>
        <w:jc w:val="center"/>
        <w:rPr>
          <w:rFonts w:ascii="Arial" w:hAnsi="Arial" w:cs="Arial"/>
          <w:b/>
          <w:color w:val="1F3864" w:themeColor="accent1" w:themeShade="80"/>
          <w:lang w:val="el-GR"/>
        </w:rPr>
      </w:pPr>
      <w:r w:rsidRPr="007A151A">
        <w:rPr>
          <w:rFonts w:ascii="Arial" w:hAnsi="Arial" w:cs="Arial"/>
          <w:b/>
          <w:color w:val="1F3864" w:themeColor="accent1" w:themeShade="80"/>
          <w:lang w:val="el-GR"/>
        </w:rPr>
        <w:t>ΔΙΕΘΝΕΣ ΣΥΜΠΟΣΙΟ</w:t>
      </w:r>
    </w:p>
    <w:p w14:paraId="62C2CB28" w14:textId="36165AE0" w:rsidR="007A151A" w:rsidRPr="00936E1D" w:rsidRDefault="007A151A" w:rsidP="00FA4449">
      <w:pPr>
        <w:spacing w:after="0"/>
        <w:jc w:val="both"/>
        <w:rPr>
          <w:b/>
          <w:color w:val="1F3864" w:themeColor="accent1" w:themeShade="80"/>
          <w:sz w:val="24"/>
          <w:szCs w:val="24"/>
        </w:rPr>
      </w:pPr>
      <w:r w:rsidRPr="00936E1D">
        <w:rPr>
          <w:b/>
          <w:color w:val="1F3864" w:themeColor="accent1" w:themeShade="80"/>
          <w:sz w:val="24"/>
          <w:szCs w:val="24"/>
        </w:rPr>
        <w:t>«Επιδημίες: Μια διαχρονική απειλή, μια πρόκληση για το μέλλον» - Συμπόσιο στο πλαίσιο επετειακών δράσεων της «Πρωτοβουλίας 1821-2021», με την συνεργασία του Ινστιτούτου Παστέρ, του Εθνικού Ιδρύματος Ερευνών, του Κύκλου Ιδεών</w:t>
      </w:r>
      <w:bookmarkStart w:id="0" w:name="_GoBack"/>
      <w:r w:rsidRPr="00936E1D">
        <w:rPr>
          <w:b/>
          <w:color w:val="1F3864" w:themeColor="accent1" w:themeShade="80"/>
          <w:sz w:val="24"/>
          <w:szCs w:val="24"/>
        </w:rPr>
        <w:t xml:space="preserve"> </w:t>
      </w:r>
      <w:bookmarkEnd w:id="0"/>
      <w:r w:rsidRPr="00936E1D">
        <w:rPr>
          <w:b/>
          <w:color w:val="1F3864" w:themeColor="accent1" w:themeShade="80"/>
          <w:sz w:val="24"/>
          <w:szCs w:val="24"/>
        </w:rPr>
        <w:t>και τη συμβολή του King’s College London</w:t>
      </w:r>
      <w:r w:rsidR="00FA4449" w:rsidRPr="00936E1D">
        <w:rPr>
          <w:b/>
          <w:color w:val="1F3864" w:themeColor="accent1" w:themeShade="80"/>
          <w:sz w:val="24"/>
          <w:szCs w:val="24"/>
        </w:rPr>
        <w:t>.</w:t>
      </w:r>
    </w:p>
    <w:p w14:paraId="6E0EEA14" w14:textId="77777777" w:rsidR="00C621E4" w:rsidRDefault="00C621E4" w:rsidP="00FD11FE"/>
    <w:p w14:paraId="4BF154DF" w14:textId="0C82C7E6" w:rsidR="00527EDD" w:rsidRPr="00936E1D" w:rsidRDefault="00936E1D" w:rsidP="00936E1D">
      <w:pPr>
        <w:spacing w:after="0"/>
        <w:jc w:val="center"/>
        <w:rPr>
          <w:b/>
          <w:color w:val="1F3864" w:themeColor="accent1" w:themeShade="80"/>
          <w:sz w:val="24"/>
          <w:szCs w:val="24"/>
        </w:rPr>
      </w:pPr>
      <w:r w:rsidRPr="00936E1D">
        <w:rPr>
          <w:b/>
          <w:color w:val="1F3864" w:themeColor="accent1" w:themeShade="80"/>
          <w:sz w:val="24"/>
          <w:szCs w:val="24"/>
        </w:rPr>
        <w:t>27-30 Ιανουαρίου 2021</w:t>
      </w:r>
    </w:p>
    <w:p w14:paraId="0451C75B" w14:textId="77777777" w:rsidR="00527EDD" w:rsidRDefault="00527EDD" w:rsidP="00FD11FE"/>
    <w:p w14:paraId="5059A774" w14:textId="77777777" w:rsidR="00527EDD" w:rsidRDefault="00527EDD" w:rsidP="00FD11FE"/>
    <w:p w14:paraId="1A79EC3A" w14:textId="77777777" w:rsidR="00527EDD" w:rsidRDefault="00527EDD" w:rsidP="00FD11FE"/>
    <w:p w14:paraId="526833CD" w14:textId="77777777" w:rsidR="00527EDD" w:rsidRDefault="00527EDD" w:rsidP="00FD11FE"/>
    <w:p w14:paraId="02982B4C" w14:textId="77777777" w:rsidR="00527EDD" w:rsidRDefault="00527EDD" w:rsidP="00FD11FE"/>
    <w:p w14:paraId="22C1C4B3" w14:textId="77777777" w:rsidR="00527EDD" w:rsidRDefault="00527EDD" w:rsidP="00FD11FE"/>
    <w:p w14:paraId="7EA3C272" w14:textId="77777777" w:rsidR="00527EDD" w:rsidRDefault="00527EDD" w:rsidP="00FD11FE"/>
    <w:p w14:paraId="6B6781D4" w14:textId="77777777" w:rsidR="00527EDD" w:rsidRDefault="00527EDD" w:rsidP="00FD11FE"/>
    <w:p w14:paraId="7CEC89F0" w14:textId="77777777" w:rsidR="00527EDD" w:rsidRDefault="00527EDD" w:rsidP="00FD11FE"/>
    <w:p w14:paraId="1974B9FF" w14:textId="77777777" w:rsidR="00527EDD" w:rsidRDefault="00527EDD" w:rsidP="00FD11FE"/>
    <w:p w14:paraId="2E101E37" w14:textId="77777777" w:rsidR="00527EDD" w:rsidRDefault="00527EDD" w:rsidP="00FD11FE"/>
    <w:p w14:paraId="3B63EEC2" w14:textId="77777777" w:rsidR="00527EDD" w:rsidRDefault="00527EDD" w:rsidP="00FD11FE"/>
    <w:p w14:paraId="03CB6CF6" w14:textId="77777777" w:rsidR="00527EDD" w:rsidRDefault="00527EDD" w:rsidP="00FD11FE"/>
    <w:p w14:paraId="2E1FBCBC" w14:textId="77777777" w:rsidR="00527EDD" w:rsidRDefault="00527EDD" w:rsidP="00FD11FE"/>
    <w:p w14:paraId="129847F3" w14:textId="77777777" w:rsidR="00527EDD" w:rsidRDefault="00527EDD" w:rsidP="00FD11FE"/>
    <w:p w14:paraId="770CEBF9" w14:textId="77777777" w:rsidR="00527EDD" w:rsidRDefault="00527EDD" w:rsidP="00FD11FE"/>
    <w:p w14:paraId="6FE4B8DC" w14:textId="77777777" w:rsidR="00527EDD" w:rsidRDefault="00527EDD" w:rsidP="00FD11FE"/>
    <w:p w14:paraId="3494B11B" w14:textId="77777777" w:rsidR="00527EDD" w:rsidRPr="00B11DBF" w:rsidRDefault="00527EDD" w:rsidP="00FD11FE"/>
    <w:p w14:paraId="7D5377FE" w14:textId="0F5DCA8B" w:rsidR="00B11DBF" w:rsidRPr="00D453E1" w:rsidRDefault="00FD11FE" w:rsidP="00D453E1">
      <w:pPr>
        <w:pStyle w:val="a3"/>
        <w:numPr>
          <w:ilvl w:val="0"/>
          <w:numId w:val="1"/>
        </w:numPr>
        <w:jc w:val="both"/>
      </w:pPr>
      <w:r w:rsidRPr="00B11DBF">
        <w:rPr>
          <w:b/>
          <w:bCs/>
          <w:color w:val="2E74B5" w:themeColor="accent5" w:themeShade="BF"/>
        </w:rPr>
        <w:t>Ιστορικός πυλώνας</w:t>
      </w:r>
      <w:r w:rsidRPr="00B11DBF">
        <w:t xml:space="preserve">, σε συνεργασία με το Εθνικό Ίδρυμα Ερευνών - Ινστιτούτο Ιστορικών Ερευνών. </w:t>
      </w:r>
      <w:r w:rsidR="0052304E">
        <w:t>Ε</w:t>
      </w:r>
      <w:r w:rsidR="00CB371A" w:rsidRPr="00CB371A">
        <w:t xml:space="preserve">πιστημονικός σχεδιασμός: </w:t>
      </w:r>
      <w:r w:rsidR="00CB371A" w:rsidRPr="00CB371A">
        <w:rPr>
          <w:b/>
        </w:rPr>
        <w:t>Μαρία-Χριστίνα Χατζηιωάννου,</w:t>
      </w:r>
      <w:r w:rsidR="00CB371A" w:rsidRPr="00CB371A">
        <w:t xml:space="preserve"> Διευθύντρια Ινστιτούτου Ιστορικών Ερευνών Εθνικού Ιδρύματος Ερευνών, </w:t>
      </w:r>
      <w:r w:rsidR="00CB371A" w:rsidRPr="00CB371A">
        <w:rPr>
          <w:b/>
        </w:rPr>
        <w:t>Έφη Πουλάκου-Ρεμπελάκου,</w:t>
      </w:r>
      <w:r w:rsidR="00CB371A" w:rsidRPr="00CB371A">
        <w:t xml:space="preserve"> </w:t>
      </w:r>
      <w:r w:rsidR="0012737E" w:rsidRPr="00D453E1">
        <w:rPr>
          <w:rFonts w:eastAsia="Times New Roman" w:cstheme="minorHAnsi"/>
          <w:color w:val="1D2228"/>
          <w:sz w:val="21"/>
          <w:szCs w:val="21"/>
          <w:lang w:eastAsia="el-GR"/>
        </w:rPr>
        <w:t>Αναπληρώτρια καθηγήτρια, Ιατρική Σχολή, ΕΚΠΑ</w:t>
      </w:r>
      <w:r w:rsidR="00D14E41">
        <w:t>.</w:t>
      </w:r>
    </w:p>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3818"/>
        <w:gridCol w:w="5386"/>
      </w:tblGrid>
      <w:tr w:rsidR="00B36C13" w:rsidRPr="00527EDD" w14:paraId="424E3B62" w14:textId="77777777" w:rsidTr="00527EDD">
        <w:trPr>
          <w:trHeight w:val="1141"/>
          <w:tblCellSpacing w:w="15" w:type="dxa"/>
        </w:trPr>
        <w:tc>
          <w:tcPr>
            <w:tcW w:w="2050"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5E0D1441" w14:textId="373E7AE0" w:rsidR="00B36C13" w:rsidRPr="00527EDD" w:rsidRDefault="00B36C13" w:rsidP="004A4D14">
            <w:pPr>
              <w:ind w:left="426"/>
              <w:jc w:val="center"/>
              <w:rPr>
                <w:b/>
                <w:bCs/>
                <w:sz w:val="20"/>
                <w:szCs w:val="20"/>
              </w:rPr>
            </w:pPr>
            <w:r w:rsidRPr="00527EDD">
              <w:rPr>
                <w:b/>
                <w:bCs/>
                <w:sz w:val="20"/>
                <w:szCs w:val="20"/>
              </w:rPr>
              <w:t>"</w:t>
            </w:r>
            <w:r w:rsidR="002E5658" w:rsidRPr="00527EDD">
              <w:rPr>
                <w:b/>
                <w:bCs/>
                <w:sz w:val="20"/>
                <w:szCs w:val="20"/>
              </w:rPr>
              <w:t>Επιδημίες και κοινωνίες του παρελθόντος</w:t>
            </w:r>
            <w:r w:rsidRPr="00527EDD">
              <w:rPr>
                <w:b/>
                <w:bCs/>
                <w:sz w:val="20"/>
                <w:szCs w:val="20"/>
              </w:rPr>
              <w:t>"</w:t>
            </w:r>
          </w:p>
          <w:p w14:paraId="24A665F8" w14:textId="4E48F8BD" w:rsidR="00B36C13" w:rsidRPr="00527EDD" w:rsidRDefault="00B36C13" w:rsidP="00593D3C">
            <w:pPr>
              <w:spacing w:after="0" w:line="240" w:lineRule="auto"/>
              <w:jc w:val="center"/>
              <w:rPr>
                <w:rFonts w:ascii="Times New Roman" w:eastAsia="Times New Roman" w:hAnsi="Times New Roman" w:cs="Times New Roman"/>
                <w:sz w:val="20"/>
                <w:szCs w:val="20"/>
                <w:lang w:eastAsia="el-GR"/>
              </w:rPr>
            </w:pPr>
          </w:p>
        </w:tc>
        <w:tc>
          <w:tcPr>
            <w:tcW w:w="290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35BA4A95" w14:textId="27D570D9" w:rsidR="006144A6" w:rsidRPr="00527EDD" w:rsidRDefault="00B36C13" w:rsidP="00CB371A">
            <w:pPr>
              <w:shd w:val="clear" w:color="auto" w:fill="FFFFFF"/>
              <w:ind w:left="1874" w:hanging="1732"/>
              <w:rPr>
                <w:b/>
                <w:bCs/>
                <w:sz w:val="20"/>
                <w:szCs w:val="20"/>
                <w:lang w:val="en-US"/>
              </w:rPr>
            </w:pPr>
            <w:r w:rsidRPr="00527EDD">
              <w:rPr>
                <w:b/>
                <w:bCs/>
                <w:sz w:val="20"/>
                <w:szCs w:val="20"/>
                <w:lang w:val="en-US"/>
              </w:rPr>
              <w:t xml:space="preserve">Keynote speaker: </w:t>
            </w:r>
            <w:r w:rsidR="006144A6" w:rsidRPr="00527EDD">
              <w:rPr>
                <w:b/>
                <w:bCs/>
                <w:sz w:val="20"/>
                <w:szCs w:val="20"/>
                <w:lang w:val="en-US"/>
              </w:rPr>
              <w:t xml:space="preserve"> </w:t>
            </w:r>
            <w:r w:rsidR="00185259" w:rsidRPr="00527EDD">
              <w:rPr>
                <w:b/>
                <w:bCs/>
                <w:sz w:val="20"/>
                <w:szCs w:val="20"/>
                <w:lang w:val="en-US"/>
              </w:rPr>
              <w:t xml:space="preserve">Prof. </w:t>
            </w:r>
            <w:r w:rsidR="00185259" w:rsidRPr="00527EDD">
              <w:rPr>
                <w:rFonts w:eastAsia="Times New Roman" w:cstheme="minorHAnsi"/>
                <w:b/>
                <w:bCs/>
                <w:color w:val="1D2228"/>
                <w:sz w:val="20"/>
                <w:szCs w:val="20"/>
                <w:lang w:val="en-US" w:eastAsia="el-GR"/>
              </w:rPr>
              <w:t xml:space="preserve">John R. McNeill, </w:t>
            </w:r>
            <w:r w:rsidR="00FA52E5" w:rsidRPr="00527EDD">
              <w:rPr>
                <w:rFonts w:eastAsia="Times New Roman" w:cstheme="minorHAnsi"/>
                <w:color w:val="1D2228"/>
                <w:sz w:val="20"/>
                <w:szCs w:val="20"/>
                <w:lang w:val="en-US" w:eastAsia="el-GR"/>
              </w:rPr>
              <w:t xml:space="preserve">History Department, </w:t>
            </w:r>
            <w:r w:rsidR="00185259" w:rsidRPr="00527EDD">
              <w:rPr>
                <w:rFonts w:eastAsia="Times New Roman" w:cstheme="minorHAnsi"/>
                <w:color w:val="1D2228"/>
                <w:sz w:val="20"/>
                <w:szCs w:val="20"/>
                <w:lang w:val="en-US" w:eastAsia="el-GR"/>
              </w:rPr>
              <w:t>Georgetown University, Washington DC</w:t>
            </w:r>
            <w:r w:rsidRPr="00527EDD">
              <w:rPr>
                <w:b/>
                <w:bCs/>
                <w:sz w:val="20"/>
                <w:szCs w:val="20"/>
                <w:lang w:val="en-US"/>
              </w:rPr>
              <w:br/>
            </w:r>
            <w:r w:rsidR="00153507" w:rsidRPr="00527EDD">
              <w:rPr>
                <w:b/>
                <w:bCs/>
                <w:color w:val="2E74B5" w:themeColor="accent5" w:themeShade="BF"/>
                <w:sz w:val="20"/>
                <w:szCs w:val="20"/>
                <w:lang w:val="en-US"/>
              </w:rPr>
              <w:t>COVID-19 in Historical Context: Ten Thousand Years of Health and Disease</w:t>
            </w:r>
            <w:r w:rsidR="00153507" w:rsidRPr="00527EDD">
              <w:rPr>
                <w:b/>
                <w:bCs/>
                <w:color w:val="002060"/>
                <w:sz w:val="20"/>
                <w:szCs w:val="20"/>
                <w:lang w:val="en-US"/>
              </w:rPr>
              <w:t xml:space="preserve"> </w:t>
            </w:r>
            <w:r w:rsidR="00153507" w:rsidRPr="00527EDD">
              <w:rPr>
                <w:b/>
                <w:bCs/>
                <w:sz w:val="20"/>
                <w:szCs w:val="20"/>
                <w:lang w:val="en-US"/>
              </w:rPr>
              <w:t>(25’)</w:t>
            </w:r>
          </w:p>
          <w:p w14:paraId="41A80A88" w14:textId="01842FFB" w:rsidR="00CB371A" w:rsidRPr="00527EDD" w:rsidRDefault="00CB371A" w:rsidP="00CB371A">
            <w:pPr>
              <w:spacing w:after="0"/>
              <w:ind w:left="1874" w:hanging="1701"/>
              <w:rPr>
                <w:rFonts w:eastAsia="Times New Roman" w:cstheme="minorHAnsi"/>
                <w:color w:val="1D2228"/>
                <w:sz w:val="20"/>
                <w:szCs w:val="20"/>
                <w:lang w:eastAsia="el-GR"/>
              </w:rPr>
            </w:pPr>
            <w:r w:rsidRPr="00527EDD">
              <w:rPr>
                <w:b/>
                <w:bCs/>
                <w:sz w:val="20"/>
                <w:szCs w:val="20"/>
              </w:rPr>
              <w:t xml:space="preserve">Συντονίστρια:         κα Κατερίνα Γαρδίκα, </w:t>
            </w:r>
            <w:r w:rsidRPr="00527EDD">
              <w:rPr>
                <w:rFonts w:eastAsia="Times New Roman" w:cstheme="minorHAnsi"/>
                <w:color w:val="1D2228"/>
                <w:sz w:val="20"/>
                <w:szCs w:val="20"/>
                <w:lang w:eastAsia="el-GR"/>
              </w:rPr>
              <w:t>Αναπληρώτρια καθηγήτρια, Τμήμα Ιστορίας και Αρχαιολογίας, ΕΚΠΑ</w:t>
            </w:r>
          </w:p>
          <w:p w14:paraId="642286A1" w14:textId="3C5DF18B" w:rsidR="00CB371A" w:rsidRPr="00527EDD" w:rsidRDefault="00153507" w:rsidP="00153507">
            <w:pPr>
              <w:shd w:val="clear" w:color="auto" w:fill="FFFFFF"/>
              <w:ind w:left="1874"/>
              <w:rPr>
                <w:b/>
                <w:bCs/>
                <w:color w:val="002060"/>
                <w:sz w:val="20"/>
                <w:szCs w:val="20"/>
              </w:rPr>
            </w:pPr>
            <w:r w:rsidRPr="00527EDD">
              <w:rPr>
                <w:b/>
                <w:bCs/>
                <w:color w:val="2E74B5" w:themeColor="accent5" w:themeShade="BF"/>
                <w:sz w:val="20"/>
                <w:szCs w:val="20"/>
              </w:rPr>
              <w:t>Αναζητήσεις στο παρελθόν στον καιρό της πανδημίας. Εισαγωγικές παρατηρήσεις</w:t>
            </w:r>
            <w:r w:rsidRPr="00527EDD">
              <w:rPr>
                <w:b/>
                <w:bCs/>
                <w:color w:val="002060"/>
                <w:sz w:val="20"/>
                <w:szCs w:val="20"/>
              </w:rPr>
              <w:t>. (15’)</w:t>
            </w:r>
          </w:p>
          <w:p w14:paraId="1EA29CF5" w14:textId="4BEBFE24" w:rsidR="00B36C13" w:rsidRPr="00527EDD" w:rsidRDefault="00F470A4" w:rsidP="006144A6">
            <w:pPr>
              <w:shd w:val="clear" w:color="auto" w:fill="FFFFFF"/>
              <w:ind w:left="1732" w:hanging="1732"/>
              <w:rPr>
                <w:rFonts w:eastAsia="Times New Roman" w:cstheme="minorHAnsi"/>
                <w:color w:val="1D2228"/>
                <w:sz w:val="20"/>
                <w:szCs w:val="20"/>
                <w:lang w:eastAsia="el-GR"/>
              </w:rPr>
            </w:pPr>
            <w:r w:rsidRPr="00527EDD">
              <w:rPr>
                <w:b/>
                <w:bCs/>
                <w:sz w:val="20"/>
                <w:szCs w:val="20"/>
              </w:rPr>
              <w:t>Πάνελ συζήτησης</w:t>
            </w:r>
            <w:r w:rsidR="00B36C13" w:rsidRPr="00527EDD">
              <w:rPr>
                <w:b/>
                <w:bCs/>
                <w:sz w:val="20"/>
                <w:szCs w:val="20"/>
              </w:rPr>
              <w:t>:</w:t>
            </w:r>
          </w:p>
          <w:p w14:paraId="770B3E7A" w14:textId="42BC3163" w:rsidR="00FA52E5" w:rsidRPr="00527EDD" w:rsidRDefault="00B36C13" w:rsidP="00434EBA">
            <w:pPr>
              <w:spacing w:after="0"/>
              <w:ind w:left="456" w:hanging="142"/>
              <w:rPr>
                <w:rFonts w:eastAsia="Times New Roman" w:cstheme="minorHAnsi"/>
                <w:color w:val="1D2228"/>
                <w:sz w:val="20"/>
                <w:szCs w:val="20"/>
                <w:lang w:val="en-US" w:eastAsia="el-GR"/>
              </w:rPr>
            </w:pPr>
            <w:r w:rsidRPr="00527EDD">
              <w:rPr>
                <w:b/>
                <w:bCs/>
                <w:sz w:val="20"/>
                <w:szCs w:val="20"/>
                <w:lang w:val="en-US"/>
              </w:rPr>
              <w:t>· </w:t>
            </w:r>
            <w:r w:rsidR="004D60B0" w:rsidRPr="00527EDD">
              <w:rPr>
                <w:b/>
                <w:bCs/>
                <w:sz w:val="20"/>
                <w:szCs w:val="20"/>
                <w:lang w:val="en-US"/>
              </w:rPr>
              <w:t xml:space="preserve">Prof. Josep Lluis Barona Vilar, </w:t>
            </w:r>
            <w:r w:rsidR="00FA52E5" w:rsidRPr="00527EDD">
              <w:rPr>
                <w:rFonts w:eastAsia="Times New Roman" w:cstheme="minorHAnsi"/>
                <w:color w:val="1D2228"/>
                <w:sz w:val="20"/>
                <w:szCs w:val="20"/>
                <w:lang w:val="en-US" w:eastAsia="el-GR"/>
              </w:rPr>
              <w:t>History of Science, Facultat de Medicina, Universitat de València</w:t>
            </w:r>
          </w:p>
          <w:p w14:paraId="1E77C557" w14:textId="159E0BA8" w:rsidR="00153507" w:rsidRPr="00527EDD" w:rsidRDefault="00153507" w:rsidP="00DA4282">
            <w:pPr>
              <w:pStyle w:val="a3"/>
              <w:ind w:left="457"/>
              <w:rPr>
                <w:rFonts w:eastAsia="Times New Roman" w:cstheme="minorHAnsi"/>
                <w:b/>
                <w:color w:val="002060"/>
                <w:sz w:val="20"/>
                <w:szCs w:val="20"/>
                <w:lang w:val="en-US" w:eastAsia="el-GR"/>
              </w:rPr>
            </w:pPr>
            <w:r w:rsidRPr="00527EDD">
              <w:rPr>
                <w:b/>
                <w:bCs/>
                <w:color w:val="2E74B5" w:themeColor="accent5" w:themeShade="BF"/>
                <w:sz w:val="20"/>
                <w:szCs w:val="20"/>
                <w:lang w:val="en-US"/>
              </w:rPr>
              <w:t>Health</w:t>
            </w:r>
            <w:r w:rsidRPr="00527EDD">
              <w:rPr>
                <w:rFonts w:eastAsia="Times New Roman" w:cstheme="minorHAnsi"/>
                <w:b/>
                <w:color w:val="002060"/>
                <w:sz w:val="20"/>
                <w:szCs w:val="20"/>
                <w:lang w:val="en-US" w:eastAsia="el-GR"/>
              </w:rPr>
              <w:t xml:space="preserve"> </w:t>
            </w:r>
            <w:r w:rsidRPr="00527EDD">
              <w:rPr>
                <w:b/>
                <w:bCs/>
                <w:color w:val="2E74B5" w:themeColor="accent5" w:themeShade="BF"/>
                <w:sz w:val="20"/>
                <w:szCs w:val="20"/>
                <w:lang w:val="en-US"/>
              </w:rPr>
              <w:t>Alarm and Health Care System: Lessons from History</w:t>
            </w:r>
            <w:r w:rsidRPr="00527EDD">
              <w:rPr>
                <w:rFonts w:eastAsia="Times New Roman" w:cstheme="minorHAnsi"/>
                <w:b/>
                <w:color w:val="002060"/>
                <w:sz w:val="20"/>
                <w:szCs w:val="20"/>
                <w:lang w:val="en-US" w:eastAsia="el-GR"/>
              </w:rPr>
              <w:t xml:space="preserve"> (15’)</w:t>
            </w:r>
          </w:p>
          <w:p w14:paraId="1C9D73CA" w14:textId="7241D1DE" w:rsidR="00FA52E5" w:rsidRPr="00527EDD" w:rsidRDefault="00014DFB" w:rsidP="0012737E">
            <w:pPr>
              <w:pStyle w:val="a3"/>
              <w:numPr>
                <w:ilvl w:val="0"/>
                <w:numId w:val="11"/>
              </w:numPr>
              <w:spacing w:after="0"/>
              <w:ind w:left="457" w:hanging="142"/>
              <w:rPr>
                <w:rFonts w:eastAsia="Times New Roman" w:cstheme="minorHAnsi"/>
                <w:color w:val="1D2228"/>
                <w:sz w:val="20"/>
                <w:szCs w:val="20"/>
                <w:lang w:eastAsia="el-GR"/>
              </w:rPr>
            </w:pPr>
            <w:r w:rsidRPr="00527EDD">
              <w:rPr>
                <w:b/>
                <w:bCs/>
                <w:sz w:val="20"/>
                <w:szCs w:val="20"/>
              </w:rPr>
              <w:t>Δρ.</w:t>
            </w:r>
            <w:r w:rsidR="00FA52E5" w:rsidRPr="00527EDD">
              <w:rPr>
                <w:b/>
                <w:bCs/>
                <w:sz w:val="20"/>
                <w:szCs w:val="20"/>
              </w:rPr>
              <w:t xml:space="preserve"> Μαρία Μάνδυλα-Κουσουνή,</w:t>
            </w:r>
            <w:r w:rsidR="003157F5" w:rsidRPr="00527EDD">
              <w:rPr>
                <w:b/>
                <w:bCs/>
                <w:sz w:val="20"/>
                <w:szCs w:val="20"/>
              </w:rPr>
              <w:t xml:space="preserve"> </w:t>
            </w:r>
            <w:r w:rsidR="0012737E" w:rsidRPr="00527EDD">
              <w:rPr>
                <w:bCs/>
                <w:sz w:val="20"/>
                <w:szCs w:val="20"/>
              </w:rPr>
              <w:t>Ιατρός, ιστορικός, Πρόεδρος Ιατροχειρουργικής Εταιρείας Κέρκυρας</w:t>
            </w:r>
          </w:p>
          <w:p w14:paraId="135F99C3" w14:textId="5356F119" w:rsidR="0012737E" w:rsidRPr="00527EDD" w:rsidRDefault="0012737E" w:rsidP="0012737E">
            <w:pPr>
              <w:pStyle w:val="a3"/>
              <w:spacing w:after="0"/>
              <w:ind w:left="457"/>
              <w:rPr>
                <w:rFonts w:eastAsia="Times New Roman" w:cstheme="minorHAnsi"/>
                <w:b/>
                <w:color w:val="002060"/>
                <w:sz w:val="20"/>
                <w:szCs w:val="20"/>
                <w:lang w:eastAsia="el-GR"/>
              </w:rPr>
            </w:pPr>
            <w:r w:rsidRPr="00527EDD">
              <w:rPr>
                <w:b/>
                <w:bCs/>
                <w:color w:val="2E74B5" w:themeColor="accent5" w:themeShade="BF"/>
                <w:sz w:val="20"/>
                <w:szCs w:val="20"/>
                <w:lang w:val="en-US"/>
              </w:rPr>
              <w:t>Ιστορία των εμβολίων και του αντιεμβολιαστικού κινήματος</w:t>
            </w:r>
            <w:r w:rsidRPr="00527EDD">
              <w:rPr>
                <w:rFonts w:eastAsia="Times New Roman" w:cstheme="minorHAnsi"/>
                <w:b/>
                <w:color w:val="002060"/>
                <w:sz w:val="20"/>
                <w:szCs w:val="20"/>
                <w:lang w:eastAsia="el-GR"/>
              </w:rPr>
              <w:t xml:space="preserve"> (15’)</w:t>
            </w:r>
          </w:p>
          <w:p w14:paraId="285AF813" w14:textId="3ACA354A" w:rsidR="008368C3" w:rsidRPr="00527EDD" w:rsidRDefault="008368C3" w:rsidP="004112DD">
            <w:pPr>
              <w:pStyle w:val="a3"/>
              <w:numPr>
                <w:ilvl w:val="0"/>
                <w:numId w:val="11"/>
              </w:numPr>
              <w:spacing w:after="0"/>
              <w:ind w:left="457" w:hanging="142"/>
              <w:rPr>
                <w:rFonts w:eastAsia="Times New Roman" w:cstheme="minorHAnsi"/>
                <w:color w:val="1D2228"/>
                <w:sz w:val="20"/>
                <w:szCs w:val="20"/>
                <w:lang w:eastAsia="el-GR"/>
              </w:rPr>
            </w:pPr>
            <w:r w:rsidRPr="00527EDD">
              <w:rPr>
                <w:rFonts w:eastAsia="Times New Roman" w:cstheme="minorHAnsi"/>
                <w:b/>
                <w:color w:val="1D2228"/>
                <w:sz w:val="20"/>
                <w:szCs w:val="20"/>
                <w:lang w:eastAsia="el-GR"/>
              </w:rPr>
              <w:t>κ.</w:t>
            </w:r>
            <w:r w:rsidR="004D60B0" w:rsidRPr="00527EDD">
              <w:rPr>
                <w:rFonts w:eastAsia="Times New Roman" w:cstheme="minorHAnsi"/>
                <w:b/>
                <w:color w:val="1D2228"/>
                <w:sz w:val="20"/>
                <w:szCs w:val="20"/>
                <w:lang w:eastAsia="el-GR"/>
              </w:rPr>
              <w:t xml:space="preserve"> </w:t>
            </w:r>
            <w:r w:rsidRPr="00527EDD">
              <w:rPr>
                <w:rFonts w:eastAsia="Times New Roman" w:cstheme="minorHAnsi"/>
                <w:b/>
                <w:color w:val="1D2228"/>
                <w:sz w:val="20"/>
                <w:szCs w:val="20"/>
                <w:lang w:eastAsia="el-GR"/>
              </w:rPr>
              <w:t>Θανάσης Μπαρλαγιάννης,</w:t>
            </w:r>
            <w:r w:rsidR="004D60B0" w:rsidRPr="00527EDD">
              <w:rPr>
                <w:rFonts w:eastAsia="Times New Roman" w:cstheme="minorHAnsi"/>
                <w:color w:val="1D2228"/>
                <w:sz w:val="20"/>
                <w:szCs w:val="20"/>
                <w:lang w:eastAsia="el-GR"/>
              </w:rPr>
              <w:t xml:space="preserve"> </w:t>
            </w:r>
            <w:r w:rsidR="00153507" w:rsidRPr="00527EDD">
              <w:rPr>
                <w:rFonts w:eastAsia="Times New Roman" w:cstheme="minorHAnsi"/>
                <w:color w:val="1D2228"/>
                <w:sz w:val="20"/>
                <w:szCs w:val="20"/>
                <w:lang w:eastAsia="el-GR"/>
              </w:rPr>
              <w:t>Επιστημονικός συνεργάτης, Τμήμα Ιστορίας και Αρχαιολογίας, ΕΚΠΑ</w:t>
            </w:r>
          </w:p>
          <w:p w14:paraId="7A6B1F83" w14:textId="7AAB15FB" w:rsidR="00153507" w:rsidRPr="00527EDD" w:rsidRDefault="00153507" w:rsidP="00153507">
            <w:pPr>
              <w:pStyle w:val="a3"/>
              <w:spacing w:after="0"/>
              <w:ind w:left="457"/>
              <w:rPr>
                <w:rFonts w:eastAsia="Times New Roman" w:cstheme="minorHAnsi"/>
                <w:b/>
                <w:color w:val="002060"/>
                <w:sz w:val="20"/>
                <w:szCs w:val="20"/>
                <w:lang w:eastAsia="el-GR"/>
              </w:rPr>
            </w:pPr>
            <w:r w:rsidRPr="00527EDD">
              <w:rPr>
                <w:b/>
                <w:bCs/>
                <w:color w:val="2E74B5" w:themeColor="accent5" w:themeShade="BF"/>
                <w:sz w:val="20"/>
                <w:szCs w:val="20"/>
                <w:lang w:val="en-US"/>
              </w:rPr>
              <w:t>Η πρακτική της καραντίνας στη νεοελληνική ιστορία (19ος -20ος αι.)</w:t>
            </w:r>
            <w:r w:rsidRPr="00527EDD">
              <w:rPr>
                <w:rFonts w:eastAsia="Times New Roman" w:cstheme="minorHAnsi"/>
                <w:b/>
                <w:color w:val="002060"/>
                <w:sz w:val="20"/>
                <w:szCs w:val="20"/>
                <w:lang w:eastAsia="el-GR"/>
              </w:rPr>
              <w:t xml:space="preserve"> (15’)</w:t>
            </w:r>
          </w:p>
          <w:p w14:paraId="5F6FC10E" w14:textId="459D3D8E" w:rsidR="00FA52E5" w:rsidRPr="00527EDD" w:rsidRDefault="00FA52E5" w:rsidP="00434EBA">
            <w:pPr>
              <w:pStyle w:val="a3"/>
              <w:numPr>
                <w:ilvl w:val="0"/>
                <w:numId w:val="11"/>
              </w:numPr>
              <w:spacing w:after="0"/>
              <w:ind w:left="456" w:hanging="142"/>
              <w:rPr>
                <w:rFonts w:eastAsia="Times New Roman" w:cstheme="minorHAnsi"/>
                <w:color w:val="1D2228"/>
                <w:sz w:val="20"/>
                <w:szCs w:val="20"/>
                <w:lang w:eastAsia="el-GR"/>
              </w:rPr>
            </w:pPr>
            <w:r w:rsidRPr="00527EDD">
              <w:rPr>
                <w:b/>
                <w:bCs/>
                <w:sz w:val="20"/>
                <w:szCs w:val="20"/>
              </w:rPr>
              <w:t xml:space="preserve">κα Έφη Πουλάκου-Ρεμπελάκου, </w:t>
            </w:r>
            <w:r w:rsidR="009641F2" w:rsidRPr="00527EDD">
              <w:rPr>
                <w:rFonts w:eastAsia="Times New Roman" w:cstheme="minorHAnsi"/>
                <w:color w:val="1D2228"/>
                <w:sz w:val="20"/>
                <w:szCs w:val="20"/>
                <w:lang w:eastAsia="el-GR"/>
              </w:rPr>
              <w:t>Αναπληρώτρια κ</w:t>
            </w:r>
            <w:r w:rsidRPr="00527EDD">
              <w:rPr>
                <w:rFonts w:eastAsia="Times New Roman" w:cstheme="minorHAnsi"/>
                <w:color w:val="1D2228"/>
                <w:sz w:val="20"/>
                <w:szCs w:val="20"/>
                <w:lang w:eastAsia="el-GR"/>
              </w:rPr>
              <w:t>αθηγήτρια, Ιατρική Σχολή, ΕΚΠΑ</w:t>
            </w:r>
          </w:p>
          <w:p w14:paraId="496C38E1" w14:textId="46855E08" w:rsidR="0012737E" w:rsidRPr="00527EDD" w:rsidRDefault="0012737E" w:rsidP="0012737E">
            <w:pPr>
              <w:pStyle w:val="a3"/>
              <w:spacing w:after="0"/>
              <w:ind w:left="456"/>
              <w:rPr>
                <w:rFonts w:eastAsia="Times New Roman" w:cstheme="minorHAnsi"/>
                <w:b/>
                <w:color w:val="002060"/>
                <w:sz w:val="20"/>
                <w:szCs w:val="20"/>
                <w:lang w:eastAsia="el-GR"/>
              </w:rPr>
            </w:pPr>
            <w:r w:rsidRPr="00527EDD">
              <w:rPr>
                <w:b/>
                <w:bCs/>
                <w:color w:val="2E74B5" w:themeColor="accent5" w:themeShade="BF"/>
                <w:sz w:val="20"/>
                <w:szCs w:val="20"/>
                <w:lang w:val="en-US"/>
              </w:rPr>
              <w:t>Η διαχρονικότητα των δεισιδαιμονιών στις πανδημίες</w:t>
            </w:r>
            <w:r w:rsidR="007A28C1" w:rsidRPr="00527EDD">
              <w:rPr>
                <w:rFonts w:eastAsia="Times New Roman" w:cstheme="minorHAnsi"/>
                <w:b/>
                <w:color w:val="002060"/>
                <w:sz w:val="20"/>
                <w:szCs w:val="20"/>
                <w:lang w:eastAsia="el-GR"/>
              </w:rPr>
              <w:t xml:space="preserve"> (15’)</w:t>
            </w:r>
          </w:p>
          <w:p w14:paraId="5D4E2A86" w14:textId="5910D026" w:rsidR="00FA52E5" w:rsidRPr="00527EDD" w:rsidRDefault="00FA52E5" w:rsidP="004112DD">
            <w:pPr>
              <w:pStyle w:val="a3"/>
              <w:numPr>
                <w:ilvl w:val="0"/>
                <w:numId w:val="11"/>
              </w:numPr>
              <w:spacing w:after="0"/>
              <w:ind w:left="457" w:hanging="142"/>
              <w:rPr>
                <w:rFonts w:eastAsia="Times New Roman" w:cstheme="minorHAnsi"/>
                <w:color w:val="1D2228"/>
                <w:sz w:val="20"/>
                <w:szCs w:val="20"/>
                <w:lang w:eastAsia="el-GR"/>
              </w:rPr>
            </w:pPr>
            <w:r w:rsidRPr="00527EDD">
              <w:rPr>
                <w:b/>
                <w:bCs/>
                <w:sz w:val="20"/>
                <w:szCs w:val="20"/>
              </w:rPr>
              <w:t>κ. Γιάννης Στογιαννίδης</w:t>
            </w:r>
            <w:r w:rsidRPr="00527EDD">
              <w:rPr>
                <w:rFonts w:eastAsia="Times New Roman" w:cstheme="minorHAnsi"/>
                <w:color w:val="1D2228"/>
                <w:sz w:val="20"/>
                <w:szCs w:val="20"/>
                <w:lang w:eastAsia="el-GR"/>
              </w:rPr>
              <w:t xml:space="preserve">, </w:t>
            </w:r>
            <w:r w:rsidR="004112DD" w:rsidRPr="00527EDD">
              <w:rPr>
                <w:rFonts w:eastAsia="Times New Roman" w:cstheme="minorHAnsi"/>
                <w:color w:val="1D2228"/>
                <w:sz w:val="20"/>
                <w:szCs w:val="20"/>
                <w:lang w:eastAsia="el-GR"/>
              </w:rPr>
              <w:t>Επίκουρος καθηγητής, Τμήμα Αρχειονομίας, Βιβλιοθηκονομίας και Συστημάτων Πληροφόρησης, Πανεπιστήμιο Δυτικής Αττικής</w:t>
            </w:r>
          </w:p>
          <w:p w14:paraId="0E34F08E" w14:textId="318AC349" w:rsidR="00743369" w:rsidRPr="00527EDD" w:rsidRDefault="00743369" w:rsidP="00743369">
            <w:pPr>
              <w:pStyle w:val="a3"/>
              <w:spacing w:after="0"/>
              <w:ind w:left="456"/>
              <w:rPr>
                <w:rFonts w:eastAsia="Times New Roman" w:cstheme="minorHAnsi"/>
                <w:b/>
                <w:color w:val="002060"/>
                <w:sz w:val="20"/>
                <w:szCs w:val="20"/>
                <w:lang w:eastAsia="el-GR"/>
              </w:rPr>
            </w:pPr>
            <w:r w:rsidRPr="00527EDD">
              <w:rPr>
                <w:b/>
                <w:bCs/>
                <w:color w:val="2E74B5" w:themeColor="accent5" w:themeShade="BF"/>
                <w:sz w:val="20"/>
                <w:szCs w:val="20"/>
                <w:lang w:val="en-US"/>
              </w:rPr>
              <w:t>Σε αναζήτηση ενός συστήματος υγείας. Κράτος και ιδιώτες στον αντιφυματικό αγώνα</w:t>
            </w:r>
            <w:r w:rsidRPr="00527EDD">
              <w:rPr>
                <w:rFonts w:eastAsia="Times New Roman" w:cstheme="minorHAnsi"/>
                <w:b/>
                <w:color w:val="002060"/>
                <w:sz w:val="20"/>
                <w:szCs w:val="20"/>
                <w:lang w:eastAsia="el-GR"/>
              </w:rPr>
              <w:t xml:space="preserve"> </w:t>
            </w:r>
            <w:r w:rsidRPr="00527EDD">
              <w:rPr>
                <w:b/>
                <w:bCs/>
                <w:color w:val="2E74B5" w:themeColor="accent5" w:themeShade="BF"/>
                <w:sz w:val="20"/>
                <w:szCs w:val="20"/>
                <w:lang w:val="en-US"/>
              </w:rPr>
              <w:t>(1900-1940)</w:t>
            </w:r>
            <w:r w:rsidR="004112DD" w:rsidRPr="00527EDD">
              <w:rPr>
                <w:rFonts w:eastAsia="Times New Roman" w:cstheme="minorHAnsi"/>
                <w:b/>
                <w:color w:val="002060"/>
                <w:sz w:val="20"/>
                <w:szCs w:val="20"/>
                <w:lang w:eastAsia="el-GR"/>
              </w:rPr>
              <w:t xml:space="preserve"> (15’)</w:t>
            </w:r>
          </w:p>
          <w:p w14:paraId="2C405FDF" w14:textId="77777777" w:rsidR="00B36C13" w:rsidRPr="00527EDD" w:rsidRDefault="004112DD" w:rsidP="004112DD">
            <w:pPr>
              <w:pStyle w:val="a3"/>
              <w:numPr>
                <w:ilvl w:val="0"/>
                <w:numId w:val="11"/>
              </w:numPr>
              <w:spacing w:after="0"/>
              <w:ind w:left="457" w:hanging="142"/>
              <w:rPr>
                <w:rFonts w:eastAsia="Times New Roman" w:cstheme="minorHAnsi"/>
                <w:color w:val="1D2228"/>
                <w:sz w:val="20"/>
                <w:szCs w:val="20"/>
                <w:lang w:eastAsia="el-GR"/>
              </w:rPr>
            </w:pPr>
            <w:r w:rsidRPr="00527EDD">
              <w:rPr>
                <w:b/>
                <w:bCs/>
                <w:sz w:val="20"/>
                <w:szCs w:val="20"/>
              </w:rPr>
              <w:t xml:space="preserve">κ. Κώστας Τσιάμης, </w:t>
            </w:r>
            <w:r w:rsidRPr="00527EDD">
              <w:rPr>
                <w:bCs/>
                <w:sz w:val="20"/>
                <w:szCs w:val="20"/>
              </w:rPr>
              <w:t>Ι</w:t>
            </w:r>
            <w:r w:rsidRPr="00527EDD">
              <w:rPr>
                <w:rFonts w:eastAsia="Times New Roman" w:cstheme="minorHAnsi"/>
                <w:color w:val="1D2228"/>
                <w:sz w:val="20"/>
                <w:szCs w:val="20"/>
                <w:lang w:eastAsia="el-GR"/>
              </w:rPr>
              <w:t>ατρός, Τμήμα Δημόσιας και Ενιαίας Υγείας, Πανεπιστήμιο Θεσσαλίας</w:t>
            </w:r>
          </w:p>
          <w:p w14:paraId="5475B283" w14:textId="271D0196" w:rsidR="004112DD" w:rsidRPr="00527EDD" w:rsidRDefault="004112DD" w:rsidP="004112DD">
            <w:pPr>
              <w:pStyle w:val="a3"/>
              <w:spacing w:after="0"/>
              <w:ind w:left="457"/>
              <w:rPr>
                <w:rFonts w:eastAsia="Times New Roman" w:cstheme="minorHAnsi"/>
                <w:b/>
                <w:color w:val="1D2228"/>
                <w:sz w:val="20"/>
                <w:szCs w:val="20"/>
                <w:lang w:eastAsia="el-GR"/>
              </w:rPr>
            </w:pPr>
            <w:r w:rsidRPr="00527EDD">
              <w:rPr>
                <w:b/>
                <w:bCs/>
                <w:color w:val="2E74B5" w:themeColor="accent5" w:themeShade="BF"/>
                <w:sz w:val="20"/>
                <w:szCs w:val="20"/>
                <w:lang w:val="en-US"/>
              </w:rPr>
              <w:t>Η επιδημία του δάγγειου πυρετού στην Ελλάδα (1927-28) και η εθνική υγειονομική μεταρρύθμιση</w:t>
            </w:r>
            <w:r w:rsidRPr="00527EDD">
              <w:rPr>
                <w:rFonts w:eastAsia="Times New Roman" w:cstheme="minorHAnsi"/>
                <w:b/>
                <w:color w:val="002060"/>
                <w:sz w:val="20"/>
                <w:szCs w:val="20"/>
                <w:lang w:eastAsia="el-GR"/>
              </w:rPr>
              <w:t xml:space="preserve"> (15’).</w:t>
            </w:r>
          </w:p>
        </w:tc>
      </w:tr>
    </w:tbl>
    <w:p w14:paraId="6B5D564A" w14:textId="77777777" w:rsidR="00C621E4" w:rsidRDefault="00C621E4" w:rsidP="00FD11FE"/>
    <w:p w14:paraId="475B22EA" w14:textId="77777777" w:rsidR="00527EDD" w:rsidRDefault="00527EDD" w:rsidP="00FD11FE"/>
    <w:p w14:paraId="0E573723" w14:textId="77777777" w:rsidR="00527EDD" w:rsidRDefault="00527EDD" w:rsidP="00FD11FE"/>
    <w:p w14:paraId="42EB022C" w14:textId="77777777" w:rsidR="00527EDD" w:rsidRPr="00B11DBF" w:rsidRDefault="00527EDD" w:rsidP="00FD11FE"/>
    <w:p w14:paraId="185FD900" w14:textId="1AB1D241" w:rsidR="00FD11FE" w:rsidRPr="00B11DBF" w:rsidRDefault="00FD11FE" w:rsidP="00FD11FE">
      <w:pPr>
        <w:pStyle w:val="a3"/>
        <w:numPr>
          <w:ilvl w:val="0"/>
          <w:numId w:val="1"/>
        </w:numPr>
      </w:pPr>
      <w:r w:rsidRPr="00B11DBF">
        <w:rPr>
          <w:b/>
          <w:bCs/>
          <w:color w:val="2E74B5" w:themeColor="accent5" w:themeShade="BF"/>
        </w:rPr>
        <w:t>Νομικός πυλώνας</w:t>
      </w:r>
      <w:r w:rsidRPr="00B11DBF">
        <w:t>, σε συνεργασία με τον “Κύκλο Ιδεών”</w:t>
      </w:r>
    </w:p>
    <w:p w14:paraId="32DBCE0C" w14:textId="357C724F" w:rsidR="004A4D14" w:rsidRPr="00B11DBF" w:rsidRDefault="004A4D14" w:rsidP="004A4D14">
      <w:pPr>
        <w:pStyle w:val="a3"/>
        <w:ind w:left="360"/>
        <w:rPr>
          <w:b/>
          <w:bCs/>
          <w:color w:val="2E74B5" w:themeColor="accent5" w:themeShade="BF"/>
        </w:rPr>
      </w:pPr>
    </w:p>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4101"/>
        <w:gridCol w:w="5103"/>
      </w:tblGrid>
      <w:tr w:rsidR="004A4D14" w:rsidRPr="00527EDD" w14:paraId="22A96CE2" w14:textId="77777777" w:rsidTr="005A4AC2">
        <w:trPr>
          <w:tblCellSpacing w:w="15" w:type="dxa"/>
        </w:trPr>
        <w:tc>
          <w:tcPr>
            <w:tcW w:w="2203"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51E75DE9" w14:textId="6DEA5527" w:rsidR="004A4D14" w:rsidRPr="00527EDD" w:rsidRDefault="004A4D14" w:rsidP="00AC2E8F">
            <w:pPr>
              <w:ind w:left="426"/>
              <w:jc w:val="center"/>
              <w:rPr>
                <w:b/>
                <w:bCs/>
                <w:sz w:val="20"/>
                <w:szCs w:val="20"/>
              </w:rPr>
            </w:pPr>
            <w:r w:rsidRPr="00527EDD">
              <w:rPr>
                <w:b/>
                <w:bCs/>
                <w:sz w:val="20"/>
                <w:szCs w:val="20"/>
              </w:rPr>
              <w:t>"</w:t>
            </w:r>
            <w:r w:rsidR="00E67E4D" w:rsidRPr="00527EDD">
              <w:rPr>
                <w:b/>
                <w:bCs/>
                <w:sz w:val="20"/>
                <w:szCs w:val="20"/>
              </w:rPr>
              <w:t>Πανδημία, θεμελιώδη δικαιώματα και δημοκρατία</w:t>
            </w:r>
            <w:r w:rsidRPr="00527EDD">
              <w:rPr>
                <w:b/>
                <w:bCs/>
                <w:sz w:val="20"/>
                <w:szCs w:val="20"/>
              </w:rPr>
              <w:t>"</w:t>
            </w:r>
          </w:p>
          <w:p w14:paraId="340AA264" w14:textId="77777777" w:rsidR="004A4D14" w:rsidRPr="00527EDD" w:rsidRDefault="004A4D14" w:rsidP="00593D3C">
            <w:pPr>
              <w:spacing w:after="0" w:line="240" w:lineRule="auto"/>
              <w:jc w:val="center"/>
              <w:rPr>
                <w:rFonts w:ascii="Times New Roman" w:eastAsia="Times New Roman" w:hAnsi="Times New Roman" w:cs="Times New Roman"/>
                <w:sz w:val="20"/>
                <w:szCs w:val="20"/>
                <w:lang w:eastAsia="el-GR"/>
              </w:rPr>
            </w:pPr>
          </w:p>
        </w:tc>
        <w:tc>
          <w:tcPr>
            <w:tcW w:w="2748"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503CBFEC" w14:textId="76CABAE7" w:rsidR="00635F70" w:rsidRPr="00527EDD" w:rsidRDefault="00635F70" w:rsidP="00635F70">
            <w:pPr>
              <w:ind w:left="1159" w:hanging="1159"/>
              <w:rPr>
                <w:rFonts w:eastAsia="Times New Roman" w:cstheme="minorHAnsi"/>
                <w:color w:val="1D2228"/>
                <w:sz w:val="20"/>
                <w:szCs w:val="20"/>
                <w:lang w:eastAsia="el-GR"/>
              </w:rPr>
            </w:pPr>
            <w:r w:rsidRPr="00527EDD">
              <w:rPr>
                <w:b/>
                <w:bCs/>
                <w:sz w:val="20"/>
                <w:szCs w:val="20"/>
              </w:rPr>
              <w:t>Συντονιστής</w:t>
            </w:r>
            <w:r w:rsidR="004A4D14" w:rsidRPr="00527EDD">
              <w:rPr>
                <w:b/>
                <w:bCs/>
                <w:sz w:val="20"/>
                <w:szCs w:val="20"/>
              </w:rPr>
              <w:t xml:space="preserve">: </w:t>
            </w:r>
            <w:r w:rsidR="00820F38" w:rsidRPr="00527EDD">
              <w:rPr>
                <w:b/>
                <w:bCs/>
                <w:sz w:val="20"/>
                <w:szCs w:val="20"/>
              </w:rPr>
              <w:t>Καθηγητή</w:t>
            </w:r>
            <w:r w:rsidRPr="00527EDD">
              <w:rPr>
                <w:b/>
                <w:bCs/>
                <w:sz w:val="20"/>
                <w:szCs w:val="20"/>
              </w:rPr>
              <w:t xml:space="preserve">ς κ. Ευάγγελος Βενιζέλος, </w:t>
            </w:r>
            <w:r w:rsidRPr="00527EDD">
              <w:rPr>
                <w:rFonts w:eastAsia="Times New Roman" w:cstheme="minorHAnsi"/>
                <w:color w:val="1D2228"/>
                <w:sz w:val="20"/>
                <w:szCs w:val="20"/>
                <w:lang w:eastAsia="el-GR"/>
              </w:rPr>
              <w:t>πρώην Αντιπρόεδρος της Κυβέρνησης και Υπουργός Εξωτερικών</w:t>
            </w:r>
          </w:p>
          <w:p w14:paraId="17049BA4" w14:textId="21C651CC" w:rsidR="004A4D14" w:rsidRPr="00527EDD" w:rsidRDefault="00185259" w:rsidP="00635F70">
            <w:pPr>
              <w:ind w:left="1159" w:hanging="1159"/>
              <w:rPr>
                <w:b/>
                <w:bCs/>
                <w:sz w:val="20"/>
                <w:szCs w:val="20"/>
              </w:rPr>
            </w:pPr>
            <w:r w:rsidRPr="00527EDD">
              <w:rPr>
                <w:b/>
                <w:bCs/>
                <w:sz w:val="20"/>
                <w:szCs w:val="20"/>
              </w:rPr>
              <w:t>Πάνελ</w:t>
            </w:r>
            <w:r w:rsidR="00E67E4D" w:rsidRPr="00527EDD">
              <w:rPr>
                <w:b/>
                <w:bCs/>
                <w:sz w:val="20"/>
                <w:szCs w:val="20"/>
              </w:rPr>
              <w:t xml:space="preserve"> συζήτησης</w:t>
            </w:r>
            <w:r w:rsidR="004A4D14" w:rsidRPr="00527EDD">
              <w:rPr>
                <w:b/>
                <w:bCs/>
                <w:sz w:val="20"/>
                <w:szCs w:val="20"/>
              </w:rPr>
              <w:t>:</w:t>
            </w:r>
          </w:p>
          <w:p w14:paraId="124427E8" w14:textId="533AEB94" w:rsidR="00F470A4" w:rsidRPr="00527EDD" w:rsidRDefault="004A4D14" w:rsidP="006C16CE">
            <w:pPr>
              <w:spacing w:after="0"/>
              <w:ind w:left="457" w:hanging="141"/>
              <w:rPr>
                <w:rFonts w:eastAsia="Times New Roman" w:cstheme="minorHAnsi"/>
                <w:color w:val="1D2228"/>
                <w:sz w:val="20"/>
                <w:szCs w:val="20"/>
                <w:lang w:eastAsia="el-GR"/>
              </w:rPr>
            </w:pPr>
            <w:r w:rsidRPr="00527EDD">
              <w:rPr>
                <w:b/>
                <w:bCs/>
                <w:sz w:val="20"/>
                <w:szCs w:val="20"/>
              </w:rPr>
              <w:t>· </w:t>
            </w:r>
            <w:r w:rsidR="00F470A4" w:rsidRPr="00527EDD">
              <w:rPr>
                <w:b/>
                <w:bCs/>
                <w:sz w:val="20"/>
                <w:szCs w:val="20"/>
              </w:rPr>
              <w:t xml:space="preserve">Καθηγητής κ. Γεώργιος Γεραπετρίτης, </w:t>
            </w:r>
            <w:r w:rsidR="00F470A4" w:rsidRPr="00527EDD">
              <w:rPr>
                <w:rFonts w:eastAsia="Times New Roman" w:cstheme="minorHAnsi"/>
                <w:color w:val="1D2228"/>
                <w:sz w:val="20"/>
                <w:szCs w:val="20"/>
                <w:lang w:eastAsia="el-GR"/>
              </w:rPr>
              <w:t xml:space="preserve">Υπουργός Επικρατείας  </w:t>
            </w:r>
          </w:p>
          <w:p w14:paraId="17EEC8BC" w14:textId="77777777" w:rsidR="002334CC" w:rsidRPr="00527EDD" w:rsidRDefault="002334CC" w:rsidP="002334CC">
            <w:pPr>
              <w:pStyle w:val="a3"/>
              <w:numPr>
                <w:ilvl w:val="0"/>
                <w:numId w:val="9"/>
              </w:numPr>
              <w:spacing w:after="0"/>
              <w:ind w:left="457" w:hanging="141"/>
              <w:rPr>
                <w:rFonts w:eastAsia="Times New Roman" w:cstheme="minorHAnsi"/>
                <w:color w:val="1D2228"/>
                <w:sz w:val="20"/>
                <w:szCs w:val="20"/>
                <w:lang w:eastAsia="el-GR"/>
              </w:rPr>
            </w:pPr>
            <w:r w:rsidRPr="00527EDD">
              <w:rPr>
                <w:b/>
                <w:bCs/>
                <w:sz w:val="20"/>
                <w:szCs w:val="20"/>
              </w:rPr>
              <w:t xml:space="preserve">Κα Χριστίνα Ακριβοπούλου, </w:t>
            </w:r>
            <w:r w:rsidRPr="00527EDD">
              <w:rPr>
                <w:rFonts w:eastAsia="Times New Roman" w:cstheme="minorHAnsi"/>
                <w:color w:val="1D2228"/>
                <w:sz w:val="20"/>
                <w:szCs w:val="20"/>
                <w:lang w:eastAsia="el-GR"/>
              </w:rPr>
              <w:t xml:space="preserve">Διδάκτωρ Συνταγματικού Δικαίου </w:t>
            </w:r>
          </w:p>
          <w:p w14:paraId="5A8D807E" w14:textId="0053ECEA" w:rsidR="002334CC" w:rsidRPr="00527EDD" w:rsidRDefault="002334CC" w:rsidP="002334CC">
            <w:pPr>
              <w:pStyle w:val="a3"/>
              <w:numPr>
                <w:ilvl w:val="0"/>
                <w:numId w:val="9"/>
              </w:numPr>
              <w:ind w:left="457" w:hanging="141"/>
              <w:rPr>
                <w:rFonts w:eastAsia="Times New Roman" w:cstheme="minorHAnsi"/>
                <w:color w:val="1D2228"/>
                <w:sz w:val="20"/>
                <w:szCs w:val="20"/>
                <w:lang w:eastAsia="el-GR"/>
              </w:rPr>
            </w:pPr>
            <w:r w:rsidRPr="00527EDD">
              <w:rPr>
                <w:b/>
                <w:bCs/>
                <w:sz w:val="20"/>
                <w:szCs w:val="20"/>
              </w:rPr>
              <w:t xml:space="preserve">κ. Ιωάννης Μάνος, </w:t>
            </w:r>
            <w:r w:rsidRPr="00527EDD">
              <w:rPr>
                <w:rFonts w:eastAsia="Times New Roman" w:cstheme="minorHAnsi"/>
                <w:color w:val="1D2228"/>
                <w:sz w:val="20"/>
                <w:szCs w:val="20"/>
                <w:lang w:eastAsia="el-GR"/>
              </w:rPr>
              <w:t>Νομικός, Σύμβουλος στην Εθνική Τράπεζα</w:t>
            </w:r>
            <w:r w:rsidR="00E30433" w:rsidRPr="00527EDD">
              <w:rPr>
                <w:rFonts w:eastAsia="Times New Roman" w:cstheme="minorHAnsi"/>
                <w:color w:val="1D2228"/>
                <w:sz w:val="20"/>
                <w:szCs w:val="20"/>
                <w:lang w:eastAsia="el-GR"/>
              </w:rPr>
              <w:t>, Συντονιστής της «Πρωτοβουλίας</w:t>
            </w:r>
            <w:r w:rsidR="00E30433" w:rsidRPr="00527EDD">
              <w:rPr>
                <w:bCs/>
                <w:sz w:val="20"/>
                <w:szCs w:val="20"/>
              </w:rPr>
              <w:t xml:space="preserve"> </w:t>
            </w:r>
            <w:r w:rsidR="00E30433" w:rsidRPr="00527EDD">
              <w:rPr>
                <w:rFonts w:eastAsia="Times New Roman" w:cstheme="minorHAnsi"/>
                <w:color w:val="1D2228"/>
                <w:sz w:val="20"/>
                <w:szCs w:val="20"/>
                <w:lang w:eastAsia="el-GR"/>
              </w:rPr>
              <w:t>1821-2021»</w:t>
            </w:r>
          </w:p>
          <w:p w14:paraId="7A4595B7" w14:textId="77777777" w:rsidR="002334CC" w:rsidRPr="00527EDD" w:rsidRDefault="002334CC" w:rsidP="002334CC">
            <w:pPr>
              <w:pStyle w:val="a3"/>
              <w:numPr>
                <w:ilvl w:val="0"/>
                <w:numId w:val="9"/>
              </w:numPr>
              <w:ind w:left="457" w:hanging="141"/>
              <w:rPr>
                <w:rFonts w:eastAsia="Times New Roman" w:cstheme="minorHAnsi"/>
                <w:color w:val="1D2228"/>
                <w:sz w:val="20"/>
                <w:szCs w:val="20"/>
                <w:lang w:eastAsia="el-GR"/>
              </w:rPr>
            </w:pPr>
            <w:r w:rsidRPr="00527EDD">
              <w:rPr>
                <w:b/>
                <w:bCs/>
                <w:sz w:val="20"/>
                <w:szCs w:val="20"/>
              </w:rPr>
              <w:t>Καθηγήτρια κα Λίλιαν Μήτρου</w:t>
            </w:r>
            <w:r w:rsidRPr="00527EDD">
              <w:rPr>
                <w:sz w:val="20"/>
                <w:szCs w:val="20"/>
              </w:rPr>
              <w:t xml:space="preserve">, </w:t>
            </w:r>
            <w:r w:rsidRPr="00527EDD">
              <w:rPr>
                <w:rFonts w:eastAsia="Times New Roman" w:cstheme="minorHAnsi"/>
                <w:color w:val="1D2228"/>
                <w:sz w:val="20"/>
                <w:szCs w:val="20"/>
                <w:lang w:eastAsia="el-GR"/>
              </w:rPr>
              <w:t>μέλος του ΕΣΡ</w:t>
            </w:r>
          </w:p>
          <w:p w14:paraId="1E4A4799" w14:textId="2D83AEB4" w:rsidR="004A4D14" w:rsidRPr="00527EDD" w:rsidRDefault="00F470A4" w:rsidP="002334CC">
            <w:pPr>
              <w:pStyle w:val="a3"/>
              <w:numPr>
                <w:ilvl w:val="0"/>
                <w:numId w:val="9"/>
              </w:numPr>
              <w:spacing w:after="0"/>
              <w:ind w:left="457" w:hanging="141"/>
              <w:rPr>
                <w:b/>
                <w:bCs/>
                <w:sz w:val="20"/>
                <w:szCs w:val="20"/>
              </w:rPr>
            </w:pPr>
            <w:r w:rsidRPr="00527EDD">
              <w:rPr>
                <w:b/>
                <w:bCs/>
                <w:sz w:val="20"/>
                <w:szCs w:val="20"/>
              </w:rPr>
              <w:t xml:space="preserve">Καθηγητής  κ. Λίνος - Αλέξανδρος Σισιλιάνος, </w:t>
            </w:r>
            <w:r w:rsidR="0052304E" w:rsidRPr="00527EDD">
              <w:rPr>
                <w:rFonts w:eastAsia="Times New Roman" w:cstheme="minorHAnsi"/>
                <w:color w:val="1D2228"/>
                <w:sz w:val="20"/>
                <w:szCs w:val="20"/>
                <w:lang w:eastAsia="el-GR"/>
              </w:rPr>
              <w:t xml:space="preserve">πρώην </w:t>
            </w:r>
            <w:r w:rsidRPr="00527EDD">
              <w:rPr>
                <w:rFonts w:eastAsia="Times New Roman" w:cstheme="minorHAnsi"/>
                <w:color w:val="1D2228"/>
                <w:sz w:val="20"/>
                <w:szCs w:val="20"/>
                <w:lang w:eastAsia="el-GR"/>
              </w:rPr>
              <w:t>Πρόεδρος ΕΔΔΑ</w:t>
            </w:r>
          </w:p>
        </w:tc>
      </w:tr>
    </w:tbl>
    <w:p w14:paraId="4A2F14C4" w14:textId="77777777" w:rsidR="006144A6" w:rsidRDefault="006144A6" w:rsidP="00FD11FE"/>
    <w:p w14:paraId="21DE1D11" w14:textId="77777777" w:rsidR="00527EDD" w:rsidRDefault="00527EDD" w:rsidP="00FD11FE"/>
    <w:p w14:paraId="610DD935" w14:textId="77777777" w:rsidR="00527EDD" w:rsidRDefault="00527EDD" w:rsidP="00FD11FE"/>
    <w:p w14:paraId="6B52C3C2" w14:textId="77777777" w:rsidR="00527EDD" w:rsidRDefault="00527EDD" w:rsidP="00FD11FE"/>
    <w:p w14:paraId="612CCCD4" w14:textId="77777777" w:rsidR="00527EDD" w:rsidRDefault="00527EDD" w:rsidP="00FD11FE"/>
    <w:p w14:paraId="0EBADBD4" w14:textId="77777777" w:rsidR="00527EDD" w:rsidRDefault="00527EDD" w:rsidP="00FD11FE"/>
    <w:p w14:paraId="318FFC54" w14:textId="77777777" w:rsidR="00527EDD" w:rsidRDefault="00527EDD" w:rsidP="00FD11FE"/>
    <w:p w14:paraId="7BCFF1B6" w14:textId="77777777" w:rsidR="00527EDD" w:rsidRDefault="00527EDD" w:rsidP="00FD11FE"/>
    <w:p w14:paraId="7378D318" w14:textId="77777777" w:rsidR="00527EDD" w:rsidRDefault="00527EDD" w:rsidP="00FD11FE"/>
    <w:p w14:paraId="7D4722D8" w14:textId="77777777" w:rsidR="00527EDD" w:rsidRDefault="00527EDD" w:rsidP="00FD11FE"/>
    <w:p w14:paraId="2D10C4A9" w14:textId="77777777" w:rsidR="00527EDD" w:rsidRDefault="00527EDD" w:rsidP="00FD11FE"/>
    <w:p w14:paraId="77555B89" w14:textId="77777777" w:rsidR="00527EDD" w:rsidRDefault="00527EDD" w:rsidP="00FD11FE"/>
    <w:p w14:paraId="395F8713" w14:textId="77777777" w:rsidR="00527EDD" w:rsidRDefault="00527EDD" w:rsidP="00FD11FE"/>
    <w:p w14:paraId="20CDA504" w14:textId="77777777" w:rsidR="00527EDD" w:rsidRDefault="00527EDD" w:rsidP="00FD11FE"/>
    <w:p w14:paraId="0C405E60" w14:textId="77777777" w:rsidR="00527EDD" w:rsidRDefault="00527EDD" w:rsidP="00FD11FE"/>
    <w:p w14:paraId="20A5964D" w14:textId="77777777" w:rsidR="00527EDD" w:rsidRDefault="00527EDD" w:rsidP="00FD11FE"/>
    <w:p w14:paraId="4CBF1E43" w14:textId="77777777" w:rsidR="00527EDD" w:rsidRDefault="00527EDD" w:rsidP="00FD11FE"/>
    <w:p w14:paraId="5AF8C6BB" w14:textId="77777777" w:rsidR="00527EDD" w:rsidRDefault="00527EDD" w:rsidP="00FD11FE"/>
    <w:p w14:paraId="14ECDE56" w14:textId="77777777" w:rsidR="00527EDD" w:rsidRDefault="00527EDD" w:rsidP="00FD11FE"/>
    <w:p w14:paraId="5E1A3A05" w14:textId="77777777" w:rsidR="00527EDD" w:rsidRDefault="00527EDD" w:rsidP="00FD11FE"/>
    <w:p w14:paraId="2F30B52C" w14:textId="77777777" w:rsidR="00527EDD" w:rsidRPr="00B11DBF" w:rsidRDefault="00527EDD" w:rsidP="00FD11FE"/>
    <w:p w14:paraId="2A1A6677" w14:textId="64CB6BD2" w:rsidR="004A4D14" w:rsidRDefault="00FD11FE" w:rsidP="00E30433">
      <w:pPr>
        <w:pStyle w:val="a3"/>
        <w:numPr>
          <w:ilvl w:val="0"/>
          <w:numId w:val="1"/>
        </w:numPr>
      </w:pPr>
      <w:r w:rsidRPr="00B11DBF">
        <w:rPr>
          <w:b/>
          <w:bCs/>
          <w:color w:val="2E74B5" w:themeColor="accent5" w:themeShade="BF"/>
        </w:rPr>
        <w:t>Ψυχολογικός πυλώνας</w:t>
      </w:r>
      <w:r w:rsidRPr="00B11DBF">
        <w:t xml:space="preserve">, </w:t>
      </w:r>
      <w:r w:rsidR="00E30433" w:rsidRPr="00E30433">
        <w:t xml:space="preserve">με τη συμβολή του </w:t>
      </w:r>
      <w:r w:rsidR="00E30433" w:rsidRPr="00D14E41">
        <w:rPr>
          <w:b/>
        </w:rPr>
        <w:t xml:space="preserve">King’s College </w:t>
      </w:r>
      <w:r w:rsidR="00E30433" w:rsidRPr="00D14E41">
        <w:rPr>
          <w:b/>
          <w:lang w:val="en-US"/>
        </w:rPr>
        <w:t>London</w:t>
      </w:r>
      <w:r w:rsidR="00E30433" w:rsidRPr="00E30433">
        <w:t xml:space="preserve"> και τον συντονισμό του ομότιμου καθηγητή της Ιατρικής Σχολής του Πανεπιστημίου Πατρών, </w:t>
      </w:r>
      <w:r w:rsidR="00E30433" w:rsidRPr="00D14E41">
        <w:rPr>
          <w:b/>
        </w:rPr>
        <w:t>κ. Ηλία Κούβελα.</w:t>
      </w:r>
    </w:p>
    <w:p w14:paraId="724DBFE9" w14:textId="77777777" w:rsidR="00C621E4" w:rsidRPr="00B11DBF" w:rsidRDefault="00C621E4" w:rsidP="00C621E4">
      <w:pPr>
        <w:pStyle w:val="a3"/>
        <w:ind w:left="360"/>
      </w:pPr>
    </w:p>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4101"/>
        <w:gridCol w:w="5103"/>
      </w:tblGrid>
      <w:tr w:rsidR="004A4D14" w:rsidRPr="00527EDD" w14:paraId="3561B280" w14:textId="77777777" w:rsidTr="00DA4282">
        <w:trPr>
          <w:trHeight w:val="7890"/>
          <w:tblCellSpacing w:w="15" w:type="dxa"/>
        </w:trPr>
        <w:tc>
          <w:tcPr>
            <w:tcW w:w="2203"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26B62A0D" w14:textId="77777777" w:rsidR="004A4D14" w:rsidRPr="00527EDD" w:rsidRDefault="004A4D14" w:rsidP="004A4D14">
            <w:pPr>
              <w:pStyle w:val="a3"/>
              <w:ind w:left="360"/>
              <w:jc w:val="center"/>
              <w:rPr>
                <w:b/>
                <w:bCs/>
                <w:sz w:val="20"/>
                <w:szCs w:val="20"/>
              </w:rPr>
            </w:pPr>
            <w:r w:rsidRPr="00527EDD">
              <w:rPr>
                <w:b/>
                <w:bCs/>
                <w:sz w:val="20"/>
                <w:szCs w:val="20"/>
              </w:rPr>
              <w:t xml:space="preserve">“Ψυχική Υγεία &amp; Πανδημία: </w:t>
            </w:r>
          </w:p>
          <w:p w14:paraId="3F0849C3" w14:textId="1B121BB3" w:rsidR="004A4D14" w:rsidRPr="00527EDD" w:rsidRDefault="004A4D14" w:rsidP="004A4D14">
            <w:pPr>
              <w:pStyle w:val="a3"/>
              <w:ind w:left="360"/>
              <w:jc w:val="center"/>
              <w:rPr>
                <w:b/>
                <w:bCs/>
                <w:sz w:val="20"/>
                <w:szCs w:val="20"/>
              </w:rPr>
            </w:pPr>
            <w:r w:rsidRPr="00527EDD">
              <w:rPr>
                <w:b/>
                <w:bCs/>
                <w:sz w:val="20"/>
                <w:szCs w:val="20"/>
              </w:rPr>
              <w:t xml:space="preserve">Εμπειρίες από </w:t>
            </w:r>
            <w:r w:rsidRPr="00527EDD">
              <w:rPr>
                <w:b/>
                <w:bCs/>
                <w:sz w:val="20"/>
                <w:szCs w:val="20"/>
                <w:lang w:val="en-US"/>
              </w:rPr>
              <w:t>Covid</w:t>
            </w:r>
            <w:r w:rsidR="00AE3873" w:rsidRPr="00527EDD">
              <w:rPr>
                <w:b/>
                <w:bCs/>
                <w:sz w:val="20"/>
                <w:szCs w:val="20"/>
              </w:rPr>
              <w:t>-</w:t>
            </w:r>
            <w:r w:rsidRPr="00527EDD">
              <w:rPr>
                <w:b/>
                <w:bCs/>
                <w:sz w:val="20"/>
                <w:szCs w:val="20"/>
              </w:rPr>
              <w:t>19”</w:t>
            </w:r>
          </w:p>
          <w:p w14:paraId="0B3E1EC2" w14:textId="77777777" w:rsidR="004A4D14" w:rsidRPr="00527EDD" w:rsidRDefault="004A4D14" w:rsidP="004A4D14">
            <w:pPr>
              <w:pStyle w:val="a3"/>
              <w:ind w:left="360"/>
              <w:rPr>
                <w:rFonts w:ascii="Times New Roman" w:eastAsia="Times New Roman" w:hAnsi="Times New Roman" w:cs="Times New Roman"/>
                <w:sz w:val="20"/>
                <w:szCs w:val="20"/>
                <w:lang w:eastAsia="el-GR"/>
              </w:rPr>
            </w:pPr>
          </w:p>
        </w:tc>
        <w:tc>
          <w:tcPr>
            <w:tcW w:w="2748"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20C98CBF" w14:textId="4D8B1CAA" w:rsidR="00831E89" w:rsidRPr="00527EDD" w:rsidRDefault="004A4D14" w:rsidP="00831E89">
            <w:pPr>
              <w:ind w:left="1590" w:hanging="1590"/>
              <w:rPr>
                <w:b/>
                <w:bCs/>
                <w:color w:val="2E74B5" w:themeColor="accent5" w:themeShade="BF"/>
                <w:sz w:val="20"/>
                <w:szCs w:val="20"/>
                <w:lang w:val="en-US"/>
              </w:rPr>
            </w:pPr>
            <w:r w:rsidRPr="00527EDD">
              <w:rPr>
                <w:b/>
                <w:bCs/>
                <w:sz w:val="20"/>
                <w:szCs w:val="20"/>
                <w:lang w:val="en-US"/>
              </w:rPr>
              <w:t>Keynote speaker: Professor Sir Simon Wessely</w:t>
            </w:r>
            <w:r w:rsidRPr="00527EDD">
              <w:rPr>
                <w:sz w:val="20"/>
                <w:szCs w:val="20"/>
                <w:lang w:val="en-US"/>
              </w:rPr>
              <w:t xml:space="preserve">, </w:t>
            </w:r>
            <w:r w:rsidR="00635F70" w:rsidRPr="00527EDD">
              <w:rPr>
                <w:sz w:val="20"/>
                <w:szCs w:val="20"/>
                <w:lang w:val="en-US"/>
              </w:rPr>
              <w:t xml:space="preserve">Regius </w:t>
            </w:r>
            <w:r w:rsidR="00635F70" w:rsidRPr="00527EDD">
              <w:rPr>
                <w:rFonts w:eastAsia="Times New Roman" w:cstheme="minorHAnsi"/>
                <w:color w:val="1D2228"/>
                <w:sz w:val="20"/>
                <w:szCs w:val="20"/>
                <w:lang w:val="en-US" w:eastAsia="el-GR"/>
              </w:rPr>
              <w:t>Professor of Psychological Medicine,</w:t>
            </w:r>
            <w:r w:rsidR="00831E89" w:rsidRPr="00527EDD">
              <w:rPr>
                <w:rFonts w:eastAsia="Times New Roman" w:cstheme="minorHAnsi"/>
                <w:color w:val="1D2228"/>
                <w:sz w:val="20"/>
                <w:szCs w:val="20"/>
                <w:lang w:val="en-US" w:eastAsia="el-GR"/>
              </w:rPr>
              <w:t xml:space="preserve"> </w:t>
            </w:r>
            <w:r w:rsidRPr="00527EDD">
              <w:rPr>
                <w:rFonts w:eastAsia="Times New Roman" w:cstheme="minorHAnsi"/>
                <w:color w:val="1D2228"/>
                <w:sz w:val="20"/>
                <w:szCs w:val="20"/>
                <w:lang w:val="en-US" w:eastAsia="el-GR"/>
              </w:rPr>
              <w:t xml:space="preserve">King’s College London </w:t>
            </w:r>
            <w:r w:rsidR="00831E89" w:rsidRPr="00527EDD">
              <w:rPr>
                <w:rFonts w:eastAsia="Times New Roman" w:cstheme="minorHAnsi"/>
                <w:color w:val="1D2228"/>
                <w:sz w:val="20"/>
                <w:szCs w:val="20"/>
                <w:lang w:val="en-US" w:eastAsia="el-GR"/>
              </w:rPr>
              <w:t xml:space="preserve">       </w:t>
            </w:r>
            <w:r w:rsidR="00831E89" w:rsidRPr="00527EDD">
              <w:rPr>
                <w:b/>
                <w:bCs/>
                <w:color w:val="2E74B5" w:themeColor="accent5" w:themeShade="BF"/>
                <w:sz w:val="20"/>
                <w:szCs w:val="20"/>
                <w:lang w:val="en-US"/>
              </w:rPr>
              <w:t xml:space="preserve">"Επιπτώσεις στη Ψυχική Υγεία από τον COVID-19"  </w:t>
            </w:r>
            <w:r w:rsidR="00831E89" w:rsidRPr="00527EDD">
              <w:rPr>
                <w:b/>
                <w:bCs/>
                <w:color w:val="002060"/>
                <w:sz w:val="20"/>
                <w:szCs w:val="20"/>
                <w:lang w:val="en-US"/>
              </w:rPr>
              <w:t>(40’)</w:t>
            </w:r>
          </w:p>
          <w:p w14:paraId="4EE57E7D" w14:textId="729F9AA9" w:rsidR="006D2D1F" w:rsidRPr="00527EDD" w:rsidRDefault="006D2D1F" w:rsidP="006D2D1F">
            <w:pPr>
              <w:spacing w:after="0"/>
              <w:rPr>
                <w:b/>
                <w:bCs/>
                <w:sz w:val="20"/>
                <w:szCs w:val="20"/>
              </w:rPr>
            </w:pPr>
            <w:r w:rsidRPr="00527EDD">
              <w:rPr>
                <w:b/>
                <w:bCs/>
                <w:sz w:val="20"/>
                <w:szCs w:val="20"/>
              </w:rPr>
              <w:t xml:space="preserve">Συντονιστής:        κ.Νίκανδρος Μπούρας, </w:t>
            </w:r>
          </w:p>
          <w:p w14:paraId="34CDC1BA" w14:textId="2766711C" w:rsidR="00635F70" w:rsidRPr="00527EDD" w:rsidRDefault="006D2D1F" w:rsidP="00B11DBF">
            <w:pPr>
              <w:spacing w:after="0"/>
              <w:ind w:left="1590"/>
              <w:rPr>
                <w:rFonts w:eastAsia="Times New Roman" w:cstheme="minorHAnsi"/>
                <w:color w:val="1D2228"/>
                <w:sz w:val="20"/>
                <w:szCs w:val="20"/>
                <w:lang w:eastAsia="el-GR"/>
              </w:rPr>
            </w:pPr>
            <w:r w:rsidRPr="00527EDD">
              <w:rPr>
                <w:rFonts w:eastAsia="Times New Roman" w:cstheme="minorHAnsi"/>
                <w:color w:val="1D2228"/>
                <w:sz w:val="20"/>
                <w:szCs w:val="20"/>
                <w:lang w:eastAsia="el-GR"/>
              </w:rPr>
              <w:t xml:space="preserve">Ομότιμος </w:t>
            </w:r>
            <w:r w:rsidR="00AC2E8F" w:rsidRPr="00527EDD">
              <w:rPr>
                <w:rFonts w:eastAsia="Times New Roman" w:cstheme="minorHAnsi"/>
                <w:color w:val="1D2228"/>
                <w:sz w:val="20"/>
                <w:szCs w:val="20"/>
                <w:lang w:eastAsia="el-GR"/>
              </w:rPr>
              <w:t>Κ</w:t>
            </w:r>
            <w:r w:rsidRPr="00527EDD">
              <w:rPr>
                <w:rFonts w:eastAsia="Times New Roman" w:cstheme="minorHAnsi"/>
                <w:color w:val="1D2228"/>
                <w:sz w:val="20"/>
                <w:szCs w:val="20"/>
                <w:lang w:eastAsia="el-GR"/>
              </w:rPr>
              <w:t>αθηγητής</w:t>
            </w:r>
            <w:r w:rsidR="00AC2E8F" w:rsidRPr="00527EDD">
              <w:rPr>
                <w:rFonts w:eastAsia="Times New Roman" w:cstheme="minorHAnsi"/>
                <w:color w:val="1D2228"/>
                <w:sz w:val="20"/>
                <w:szCs w:val="20"/>
                <w:lang w:eastAsia="el-GR"/>
              </w:rPr>
              <w:t xml:space="preserve"> Ψυχιατρικής</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King</w:t>
            </w:r>
            <w:r w:rsidRPr="00527EDD">
              <w:rPr>
                <w:rFonts w:eastAsia="Times New Roman" w:cstheme="minorHAnsi"/>
                <w:color w:val="1D2228"/>
                <w:sz w:val="20"/>
                <w:szCs w:val="20"/>
                <w:lang w:eastAsia="el-GR"/>
              </w:rPr>
              <w:t>’</w:t>
            </w:r>
            <w:r w:rsidRPr="00527EDD">
              <w:rPr>
                <w:rFonts w:eastAsia="Times New Roman" w:cstheme="minorHAnsi"/>
                <w:color w:val="1D2228"/>
                <w:sz w:val="20"/>
                <w:szCs w:val="20"/>
                <w:lang w:val="en-US" w:eastAsia="el-GR"/>
              </w:rPr>
              <w:t>s</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College</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London</w:t>
            </w:r>
            <w:r w:rsidRPr="00527EDD">
              <w:rPr>
                <w:rFonts w:eastAsia="Times New Roman" w:cstheme="minorHAnsi"/>
                <w:color w:val="1D2228"/>
                <w:sz w:val="20"/>
                <w:szCs w:val="20"/>
                <w:lang w:eastAsia="el-GR"/>
              </w:rPr>
              <w:t xml:space="preserve"> </w:t>
            </w:r>
          </w:p>
          <w:p w14:paraId="200E0682" w14:textId="77777777" w:rsidR="00B11DBF" w:rsidRPr="00527EDD" w:rsidRDefault="00B11DBF" w:rsidP="00B11DBF">
            <w:pPr>
              <w:spacing w:after="0"/>
              <w:ind w:left="1590"/>
              <w:rPr>
                <w:b/>
                <w:bCs/>
                <w:sz w:val="20"/>
                <w:szCs w:val="20"/>
              </w:rPr>
            </w:pPr>
          </w:p>
          <w:p w14:paraId="3DCAE42A" w14:textId="14D633CA" w:rsidR="004A4D14" w:rsidRPr="00527EDD" w:rsidRDefault="00185259" w:rsidP="00635F70">
            <w:pPr>
              <w:ind w:left="1590" w:hanging="1590"/>
              <w:rPr>
                <w:b/>
                <w:bCs/>
                <w:sz w:val="20"/>
                <w:szCs w:val="20"/>
              </w:rPr>
            </w:pPr>
            <w:r w:rsidRPr="00527EDD">
              <w:rPr>
                <w:b/>
                <w:bCs/>
                <w:sz w:val="20"/>
                <w:szCs w:val="20"/>
              </w:rPr>
              <w:t>Πάνελ</w:t>
            </w:r>
            <w:r w:rsidR="00F470A4" w:rsidRPr="00527EDD">
              <w:rPr>
                <w:b/>
                <w:bCs/>
                <w:sz w:val="20"/>
                <w:szCs w:val="20"/>
              </w:rPr>
              <w:t xml:space="preserve"> συζήτησης</w:t>
            </w:r>
            <w:r w:rsidR="004A4D14" w:rsidRPr="00527EDD">
              <w:rPr>
                <w:b/>
                <w:bCs/>
                <w:sz w:val="20"/>
                <w:szCs w:val="20"/>
              </w:rPr>
              <w:t>:</w:t>
            </w:r>
          </w:p>
          <w:p w14:paraId="66400CB3" w14:textId="77777777" w:rsidR="00DA4282" w:rsidRPr="00527EDD" w:rsidRDefault="00DA4282" w:rsidP="006C16CE">
            <w:pPr>
              <w:pStyle w:val="a3"/>
              <w:numPr>
                <w:ilvl w:val="0"/>
                <w:numId w:val="3"/>
              </w:numPr>
              <w:ind w:left="174" w:hanging="142"/>
              <w:rPr>
                <w:rFonts w:eastAsia="Times New Roman" w:cstheme="minorHAnsi"/>
                <w:color w:val="1D2228"/>
                <w:sz w:val="20"/>
                <w:szCs w:val="20"/>
                <w:lang w:eastAsia="el-GR"/>
              </w:rPr>
            </w:pPr>
            <w:r w:rsidRPr="00527EDD">
              <w:rPr>
                <w:b/>
                <w:bCs/>
                <w:sz w:val="20"/>
                <w:szCs w:val="20"/>
              </w:rPr>
              <w:t xml:space="preserve">κα  Αργυρώ Βατάκη, </w:t>
            </w:r>
            <w:r w:rsidRPr="00527EDD">
              <w:rPr>
                <w:rFonts w:eastAsia="Times New Roman" w:cstheme="minorHAnsi"/>
                <w:color w:val="1D2228"/>
                <w:sz w:val="20"/>
                <w:szCs w:val="20"/>
                <w:lang w:eastAsia="el-GR"/>
              </w:rPr>
              <w:t xml:space="preserve">Επίκουρη Καθηγήτρια Ψυχολογίας, Πάντειο Πανεπιστήμιο </w:t>
            </w:r>
          </w:p>
          <w:p w14:paraId="6A432D3A" w14:textId="50AFD664" w:rsidR="00616F75" w:rsidRPr="00527EDD" w:rsidRDefault="00616F75" w:rsidP="00DA4282">
            <w:pPr>
              <w:pStyle w:val="a3"/>
              <w:ind w:left="174"/>
              <w:rPr>
                <w:rFonts w:eastAsia="Times New Roman" w:cstheme="minorHAnsi"/>
                <w:color w:val="1D2228"/>
                <w:sz w:val="20"/>
                <w:szCs w:val="20"/>
                <w:lang w:eastAsia="el-GR"/>
              </w:rPr>
            </w:pPr>
            <w:r w:rsidRPr="00527EDD">
              <w:rPr>
                <w:b/>
                <w:bCs/>
                <w:color w:val="2E74B5" w:themeColor="accent5" w:themeShade="BF"/>
                <w:sz w:val="20"/>
                <w:szCs w:val="20"/>
              </w:rPr>
              <w:t>«Η αντίληψη του χρόνου και η COVID-19»</w:t>
            </w:r>
            <w:r w:rsidRPr="00527EDD">
              <w:rPr>
                <w:b/>
                <w:bCs/>
                <w:sz w:val="20"/>
                <w:szCs w:val="20"/>
              </w:rPr>
              <w:t xml:space="preserve"> </w:t>
            </w:r>
            <w:r w:rsidR="00831E89" w:rsidRPr="00527EDD">
              <w:rPr>
                <w:b/>
                <w:bCs/>
                <w:color w:val="002060"/>
                <w:sz w:val="20"/>
                <w:szCs w:val="20"/>
              </w:rPr>
              <w:t>(20’)</w:t>
            </w:r>
          </w:p>
          <w:p w14:paraId="2B9FF9B3" w14:textId="5F330A2C" w:rsidR="004A4D14" w:rsidRPr="00527EDD" w:rsidRDefault="00DA4282" w:rsidP="006C16CE">
            <w:pPr>
              <w:pStyle w:val="a3"/>
              <w:numPr>
                <w:ilvl w:val="0"/>
                <w:numId w:val="3"/>
              </w:numPr>
              <w:ind w:left="174" w:hanging="142"/>
              <w:rPr>
                <w:rFonts w:eastAsia="Times New Roman" w:cstheme="minorHAnsi"/>
                <w:color w:val="1D2228"/>
                <w:sz w:val="20"/>
                <w:szCs w:val="20"/>
                <w:lang w:eastAsia="el-GR"/>
              </w:rPr>
            </w:pPr>
            <w:r w:rsidRPr="00527EDD">
              <w:rPr>
                <w:b/>
                <w:bCs/>
                <w:sz w:val="20"/>
                <w:szCs w:val="20"/>
              </w:rPr>
              <w:t xml:space="preserve">κ.Δημήτριος Δικαίος, </w:t>
            </w:r>
            <w:r w:rsidRPr="00527EDD">
              <w:rPr>
                <w:rFonts w:eastAsia="Times New Roman" w:cstheme="minorHAnsi"/>
                <w:color w:val="1D2228"/>
                <w:sz w:val="20"/>
                <w:szCs w:val="20"/>
                <w:lang w:eastAsia="el-GR"/>
              </w:rPr>
              <w:t>Καθηγητής Ψυχιατρικής ΕΚΠΑ</w:t>
            </w:r>
            <w:r w:rsidRPr="00527EDD">
              <w:rPr>
                <w:b/>
                <w:bCs/>
                <w:color w:val="2E74B5" w:themeColor="accent5" w:themeShade="BF"/>
                <w:sz w:val="20"/>
                <w:szCs w:val="20"/>
              </w:rPr>
              <w:t xml:space="preserve"> </w:t>
            </w:r>
            <w:r w:rsidR="00635F70" w:rsidRPr="00527EDD">
              <w:rPr>
                <w:b/>
                <w:bCs/>
                <w:color w:val="2E74B5" w:themeColor="accent5" w:themeShade="BF"/>
                <w:sz w:val="20"/>
                <w:szCs w:val="20"/>
              </w:rPr>
              <w:t>«Η επίδραση της επιδημίας COVID-19 στη</w:t>
            </w:r>
            <w:r w:rsidR="00831E89" w:rsidRPr="00527EDD">
              <w:rPr>
                <w:b/>
                <w:bCs/>
                <w:color w:val="2E74B5" w:themeColor="accent5" w:themeShade="BF"/>
                <w:sz w:val="20"/>
                <w:szCs w:val="20"/>
              </w:rPr>
              <w:t>ν</w:t>
            </w:r>
            <w:r w:rsidR="00635F70" w:rsidRPr="00527EDD">
              <w:rPr>
                <w:b/>
                <w:bCs/>
                <w:color w:val="2E74B5" w:themeColor="accent5" w:themeShade="BF"/>
                <w:sz w:val="20"/>
                <w:szCs w:val="20"/>
              </w:rPr>
              <w:t xml:space="preserve"> ποιότητα του ύπνου» </w:t>
            </w:r>
            <w:r w:rsidR="00831E89" w:rsidRPr="00527EDD">
              <w:rPr>
                <w:b/>
                <w:bCs/>
                <w:color w:val="002060"/>
                <w:sz w:val="20"/>
                <w:szCs w:val="20"/>
              </w:rPr>
              <w:t>(20’)</w:t>
            </w:r>
          </w:p>
          <w:p w14:paraId="109F047A" w14:textId="77777777" w:rsidR="00DA4282" w:rsidRPr="00527EDD" w:rsidRDefault="00DA4282" w:rsidP="006C16CE">
            <w:pPr>
              <w:pStyle w:val="a3"/>
              <w:numPr>
                <w:ilvl w:val="0"/>
                <w:numId w:val="3"/>
              </w:numPr>
              <w:ind w:left="174" w:hanging="142"/>
              <w:rPr>
                <w:rFonts w:eastAsia="Times New Roman" w:cstheme="minorHAnsi"/>
                <w:color w:val="1D2228"/>
                <w:sz w:val="20"/>
                <w:szCs w:val="20"/>
                <w:lang w:eastAsia="el-GR"/>
              </w:rPr>
            </w:pPr>
            <w:r w:rsidRPr="00527EDD">
              <w:rPr>
                <w:b/>
                <w:bCs/>
                <w:sz w:val="20"/>
                <w:szCs w:val="20"/>
              </w:rPr>
              <w:t xml:space="preserve">κα Ελένη Λαζαράτου, </w:t>
            </w:r>
            <w:r w:rsidRPr="00527EDD">
              <w:rPr>
                <w:rFonts w:eastAsia="Times New Roman" w:cstheme="minorHAnsi"/>
                <w:color w:val="1D2228"/>
                <w:sz w:val="20"/>
                <w:szCs w:val="20"/>
                <w:lang w:eastAsia="el-GR"/>
              </w:rPr>
              <w:t>Καθηγήτρια Παιδοψυχιατρικής ΕΚΠΑ</w:t>
            </w:r>
            <w:r w:rsidRPr="00527EDD">
              <w:rPr>
                <w:b/>
                <w:bCs/>
                <w:color w:val="2E74B5" w:themeColor="accent5" w:themeShade="BF"/>
                <w:sz w:val="20"/>
                <w:szCs w:val="20"/>
              </w:rPr>
              <w:t xml:space="preserve"> </w:t>
            </w:r>
          </w:p>
          <w:p w14:paraId="339AFFA2" w14:textId="33B26A1B" w:rsidR="006D2D1F" w:rsidRPr="00527EDD" w:rsidRDefault="006D2D1F" w:rsidP="00DA4282">
            <w:pPr>
              <w:pStyle w:val="a3"/>
              <w:ind w:left="174"/>
              <w:rPr>
                <w:rFonts w:eastAsia="Times New Roman" w:cstheme="minorHAnsi"/>
                <w:color w:val="002060"/>
                <w:sz w:val="20"/>
                <w:szCs w:val="20"/>
                <w:lang w:eastAsia="el-GR"/>
              </w:rPr>
            </w:pPr>
            <w:r w:rsidRPr="00527EDD">
              <w:rPr>
                <w:b/>
                <w:bCs/>
                <w:color w:val="2E74B5" w:themeColor="accent5" w:themeShade="BF"/>
                <w:sz w:val="20"/>
                <w:szCs w:val="20"/>
              </w:rPr>
              <w:t>“Επιπτώσεις της απομόνωσης του Covid-19 στα παιδιά και εφήβους”</w:t>
            </w:r>
            <w:r w:rsidRPr="00527EDD">
              <w:rPr>
                <w:b/>
                <w:bCs/>
                <w:sz w:val="20"/>
                <w:szCs w:val="20"/>
              </w:rPr>
              <w:t xml:space="preserve">  </w:t>
            </w:r>
            <w:r w:rsidR="00831E89" w:rsidRPr="00527EDD">
              <w:rPr>
                <w:b/>
                <w:bCs/>
                <w:color w:val="002060"/>
                <w:sz w:val="20"/>
                <w:szCs w:val="20"/>
              </w:rPr>
              <w:t>(20’)</w:t>
            </w:r>
          </w:p>
          <w:p w14:paraId="015101B0" w14:textId="77777777" w:rsidR="00DA4282" w:rsidRPr="00527EDD" w:rsidRDefault="00DA4282" w:rsidP="006C16CE">
            <w:pPr>
              <w:pStyle w:val="a3"/>
              <w:numPr>
                <w:ilvl w:val="0"/>
                <w:numId w:val="3"/>
              </w:numPr>
              <w:ind w:left="174" w:hanging="142"/>
              <w:rPr>
                <w:rFonts w:eastAsia="Times New Roman" w:cstheme="minorHAnsi"/>
                <w:color w:val="1D2228"/>
                <w:sz w:val="20"/>
                <w:szCs w:val="20"/>
                <w:lang w:eastAsia="el-GR"/>
              </w:rPr>
            </w:pPr>
            <w:r w:rsidRPr="00527EDD">
              <w:rPr>
                <w:b/>
                <w:bCs/>
                <w:sz w:val="20"/>
                <w:szCs w:val="20"/>
              </w:rPr>
              <w:t>κ.Δημήτρης Πλουμπίδης</w:t>
            </w:r>
            <w:r w:rsidRPr="00527EDD">
              <w:rPr>
                <w:sz w:val="20"/>
                <w:szCs w:val="20"/>
              </w:rPr>
              <w:t xml:space="preserve">, </w:t>
            </w:r>
            <w:r w:rsidRPr="00527EDD">
              <w:rPr>
                <w:rFonts w:eastAsia="Times New Roman" w:cstheme="minorHAnsi"/>
                <w:color w:val="1D2228"/>
                <w:sz w:val="20"/>
                <w:szCs w:val="20"/>
                <w:lang w:eastAsia="el-GR"/>
              </w:rPr>
              <w:t>Ομότιμος Καθηγητής Ψυχιατρικής ΕΚΠΑ</w:t>
            </w:r>
            <w:r w:rsidRPr="00527EDD">
              <w:rPr>
                <w:b/>
                <w:bCs/>
                <w:color w:val="2E74B5" w:themeColor="accent5" w:themeShade="BF"/>
                <w:sz w:val="20"/>
                <w:szCs w:val="20"/>
              </w:rPr>
              <w:t xml:space="preserve"> </w:t>
            </w:r>
          </w:p>
          <w:p w14:paraId="624151E1" w14:textId="4C8F4348" w:rsidR="006D2D1F" w:rsidRPr="00527EDD" w:rsidRDefault="006D2D1F" w:rsidP="00DA4282">
            <w:pPr>
              <w:pStyle w:val="a3"/>
              <w:ind w:left="174"/>
              <w:rPr>
                <w:rFonts w:eastAsia="Times New Roman" w:cstheme="minorHAnsi"/>
                <w:b/>
                <w:color w:val="002060"/>
                <w:sz w:val="20"/>
                <w:szCs w:val="20"/>
                <w:lang w:eastAsia="el-GR"/>
              </w:rPr>
            </w:pPr>
            <w:r w:rsidRPr="00527EDD">
              <w:rPr>
                <w:b/>
                <w:bCs/>
                <w:color w:val="2E74B5" w:themeColor="accent5" w:themeShade="BF"/>
                <w:sz w:val="20"/>
                <w:szCs w:val="20"/>
              </w:rPr>
              <w:t>“Πρόληψη και θεραπευτική αντιμετώπιση ψυχικών προβλημάτων στη</w:t>
            </w:r>
            <w:r w:rsidR="00831E89" w:rsidRPr="00527EDD">
              <w:rPr>
                <w:b/>
                <w:bCs/>
                <w:color w:val="2E74B5" w:themeColor="accent5" w:themeShade="BF"/>
                <w:sz w:val="20"/>
                <w:szCs w:val="20"/>
              </w:rPr>
              <w:t>ν</w:t>
            </w:r>
            <w:r w:rsidRPr="00527EDD">
              <w:rPr>
                <w:b/>
                <w:bCs/>
                <w:color w:val="2E74B5" w:themeColor="accent5" w:themeShade="BF"/>
                <w:sz w:val="20"/>
                <w:szCs w:val="20"/>
              </w:rPr>
              <w:t xml:space="preserve"> πανδημία”</w:t>
            </w:r>
            <w:r w:rsidRPr="00527EDD">
              <w:rPr>
                <w:sz w:val="20"/>
                <w:szCs w:val="20"/>
              </w:rPr>
              <w:t xml:space="preserve"> </w:t>
            </w:r>
            <w:r w:rsidR="00831E89" w:rsidRPr="00527EDD">
              <w:rPr>
                <w:b/>
                <w:color w:val="002060"/>
                <w:sz w:val="20"/>
                <w:szCs w:val="20"/>
              </w:rPr>
              <w:t>(20’)</w:t>
            </w:r>
          </w:p>
          <w:p w14:paraId="5B299C29" w14:textId="77777777" w:rsidR="00DA4282" w:rsidRPr="00527EDD" w:rsidRDefault="00DA4282" w:rsidP="00DA4282">
            <w:pPr>
              <w:pStyle w:val="a3"/>
              <w:numPr>
                <w:ilvl w:val="0"/>
                <w:numId w:val="3"/>
              </w:numPr>
              <w:ind w:left="174" w:hanging="142"/>
              <w:rPr>
                <w:sz w:val="20"/>
                <w:szCs w:val="20"/>
              </w:rPr>
            </w:pPr>
            <w:r w:rsidRPr="00527EDD">
              <w:rPr>
                <w:b/>
                <w:bCs/>
                <w:sz w:val="20"/>
                <w:szCs w:val="20"/>
              </w:rPr>
              <w:t>κα Κατερίνα Φωτοπούλου,</w:t>
            </w:r>
            <w:r w:rsidRPr="00527EDD">
              <w:rPr>
                <w:sz w:val="20"/>
                <w:szCs w:val="20"/>
              </w:rPr>
              <w:t xml:space="preserve"> </w:t>
            </w:r>
            <w:r w:rsidRPr="00527EDD">
              <w:rPr>
                <w:rFonts w:eastAsia="Times New Roman" w:cstheme="minorHAnsi"/>
                <w:color w:val="1D2228"/>
                <w:sz w:val="20"/>
                <w:szCs w:val="20"/>
                <w:lang w:val="en-US" w:eastAsia="el-GR"/>
              </w:rPr>
              <w:t>Professor</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in</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Psychodynamic</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Neuroscience</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University</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College</w:t>
            </w:r>
            <w:r w:rsidRPr="00527EDD">
              <w:rPr>
                <w:rFonts w:eastAsia="Times New Roman" w:cstheme="minorHAnsi"/>
                <w:color w:val="1D2228"/>
                <w:sz w:val="20"/>
                <w:szCs w:val="20"/>
                <w:lang w:eastAsia="el-GR"/>
              </w:rPr>
              <w:t xml:space="preserve"> </w:t>
            </w:r>
            <w:r w:rsidRPr="00527EDD">
              <w:rPr>
                <w:rFonts w:eastAsia="Times New Roman" w:cstheme="minorHAnsi"/>
                <w:color w:val="1D2228"/>
                <w:sz w:val="20"/>
                <w:szCs w:val="20"/>
                <w:lang w:val="en-US" w:eastAsia="el-GR"/>
              </w:rPr>
              <w:t>London</w:t>
            </w:r>
            <w:r w:rsidRPr="00527EDD">
              <w:rPr>
                <w:sz w:val="20"/>
                <w:szCs w:val="20"/>
              </w:rPr>
              <w:t xml:space="preserve"> </w:t>
            </w:r>
          </w:p>
          <w:p w14:paraId="2F14EF15" w14:textId="77777777" w:rsidR="004A4D14" w:rsidRPr="00527EDD" w:rsidRDefault="006D2D1F" w:rsidP="00DA4282">
            <w:pPr>
              <w:pStyle w:val="a3"/>
              <w:ind w:left="174"/>
              <w:rPr>
                <w:b/>
                <w:color w:val="002060"/>
                <w:sz w:val="20"/>
                <w:szCs w:val="20"/>
              </w:rPr>
            </w:pPr>
            <w:r w:rsidRPr="00527EDD">
              <w:rPr>
                <w:b/>
                <w:bCs/>
                <w:color w:val="2E74B5" w:themeColor="accent5" w:themeShade="BF"/>
                <w:sz w:val="20"/>
                <w:szCs w:val="20"/>
              </w:rPr>
              <w:t>«Σωματική επ</w:t>
            </w:r>
            <w:r w:rsidR="009429DC" w:rsidRPr="00527EDD">
              <w:rPr>
                <w:b/>
                <w:bCs/>
                <w:color w:val="2E74B5" w:themeColor="accent5" w:themeShade="BF"/>
                <w:sz w:val="20"/>
                <w:szCs w:val="20"/>
              </w:rPr>
              <w:t>αφή κατά την επιδημία COVID-19»</w:t>
            </w:r>
            <w:r w:rsidRPr="00527EDD">
              <w:rPr>
                <w:sz w:val="20"/>
                <w:szCs w:val="20"/>
              </w:rPr>
              <w:t xml:space="preserve"> </w:t>
            </w:r>
            <w:r w:rsidR="00831E89" w:rsidRPr="00527EDD">
              <w:rPr>
                <w:b/>
                <w:color w:val="002060"/>
                <w:sz w:val="20"/>
                <w:szCs w:val="20"/>
              </w:rPr>
              <w:t>(20’)</w:t>
            </w:r>
          </w:p>
          <w:p w14:paraId="5124CEDF" w14:textId="77777777" w:rsidR="00831E89" w:rsidRPr="00527EDD" w:rsidRDefault="00831E89" w:rsidP="00DA4282">
            <w:pPr>
              <w:pStyle w:val="a3"/>
              <w:ind w:left="174"/>
              <w:rPr>
                <w:sz w:val="20"/>
                <w:szCs w:val="20"/>
              </w:rPr>
            </w:pPr>
          </w:p>
          <w:p w14:paraId="3D0CA291" w14:textId="77777777" w:rsidR="00463BE0" w:rsidRPr="00527EDD" w:rsidRDefault="00463BE0" w:rsidP="00DA4282">
            <w:pPr>
              <w:pStyle w:val="a3"/>
              <w:ind w:left="174"/>
              <w:rPr>
                <w:sz w:val="20"/>
                <w:szCs w:val="20"/>
              </w:rPr>
            </w:pPr>
          </w:p>
          <w:p w14:paraId="18DEC614" w14:textId="2DBA76DB" w:rsidR="00831E89" w:rsidRPr="00527EDD" w:rsidRDefault="00831E89" w:rsidP="00DA4282">
            <w:pPr>
              <w:pStyle w:val="a3"/>
              <w:ind w:left="174"/>
              <w:rPr>
                <w:sz w:val="20"/>
                <w:szCs w:val="20"/>
              </w:rPr>
            </w:pPr>
            <w:r w:rsidRPr="00527EDD">
              <w:rPr>
                <w:color w:val="002060"/>
                <w:sz w:val="20"/>
                <w:szCs w:val="20"/>
              </w:rPr>
              <w:t>Συζήτηση – ερωτήσεις – απαντήσεις 15’</w:t>
            </w:r>
          </w:p>
        </w:tc>
      </w:tr>
    </w:tbl>
    <w:p w14:paraId="6C9AA8C1" w14:textId="77777777" w:rsidR="00434EBA" w:rsidRDefault="00434EBA" w:rsidP="007A151A">
      <w:pPr>
        <w:rPr>
          <w:b/>
          <w:bCs/>
        </w:rPr>
      </w:pPr>
    </w:p>
    <w:p w14:paraId="0B83C172" w14:textId="77777777" w:rsidR="00527EDD" w:rsidRDefault="00527EDD" w:rsidP="007A151A">
      <w:pPr>
        <w:rPr>
          <w:b/>
          <w:bCs/>
        </w:rPr>
      </w:pPr>
    </w:p>
    <w:p w14:paraId="58A0F21A" w14:textId="77777777" w:rsidR="00527EDD" w:rsidRDefault="00527EDD" w:rsidP="007A151A">
      <w:pPr>
        <w:rPr>
          <w:b/>
          <w:bCs/>
        </w:rPr>
      </w:pPr>
    </w:p>
    <w:p w14:paraId="3174B86C" w14:textId="77777777" w:rsidR="00527EDD" w:rsidRDefault="00527EDD" w:rsidP="007A151A">
      <w:pPr>
        <w:rPr>
          <w:b/>
          <w:bCs/>
        </w:rPr>
      </w:pPr>
    </w:p>
    <w:p w14:paraId="65D3CD11" w14:textId="77777777" w:rsidR="00527EDD" w:rsidRDefault="00527EDD" w:rsidP="007A151A">
      <w:pPr>
        <w:rPr>
          <w:b/>
          <w:bCs/>
        </w:rPr>
      </w:pPr>
    </w:p>
    <w:p w14:paraId="096EEA1C" w14:textId="77777777" w:rsidR="00527EDD" w:rsidRDefault="00527EDD" w:rsidP="007A151A">
      <w:pPr>
        <w:rPr>
          <w:b/>
          <w:bCs/>
        </w:rPr>
      </w:pPr>
    </w:p>
    <w:p w14:paraId="7F17DAFB" w14:textId="77777777" w:rsidR="00527EDD" w:rsidRDefault="00527EDD" w:rsidP="007A151A">
      <w:pPr>
        <w:rPr>
          <w:b/>
          <w:bCs/>
        </w:rPr>
      </w:pPr>
    </w:p>
    <w:p w14:paraId="7AA32D47" w14:textId="77777777" w:rsidR="00527EDD" w:rsidRDefault="00527EDD" w:rsidP="007A151A">
      <w:pPr>
        <w:rPr>
          <w:b/>
          <w:bCs/>
        </w:rPr>
      </w:pPr>
    </w:p>
    <w:p w14:paraId="610CE3E5" w14:textId="77777777" w:rsidR="00527EDD" w:rsidRDefault="00527EDD" w:rsidP="007A151A">
      <w:pPr>
        <w:rPr>
          <w:b/>
          <w:bCs/>
        </w:rPr>
      </w:pPr>
    </w:p>
    <w:p w14:paraId="468F9FA2" w14:textId="77777777" w:rsidR="00527EDD" w:rsidRDefault="00527EDD" w:rsidP="007A151A">
      <w:pPr>
        <w:rPr>
          <w:b/>
          <w:bCs/>
        </w:rPr>
      </w:pPr>
    </w:p>
    <w:p w14:paraId="0BFD14C4" w14:textId="77777777" w:rsidR="00527EDD" w:rsidRPr="00B11DBF" w:rsidRDefault="00527EDD" w:rsidP="007A151A">
      <w:pPr>
        <w:rPr>
          <w:b/>
          <w:bCs/>
        </w:rPr>
      </w:pPr>
    </w:p>
    <w:p w14:paraId="3EC32BD5" w14:textId="5F063EE2" w:rsidR="004A4D14" w:rsidRDefault="004A4D14" w:rsidP="00E30433">
      <w:pPr>
        <w:pStyle w:val="a3"/>
        <w:numPr>
          <w:ilvl w:val="0"/>
          <w:numId w:val="1"/>
        </w:numPr>
        <w:rPr>
          <w:b/>
        </w:rPr>
      </w:pPr>
      <w:r w:rsidRPr="00E30433">
        <w:rPr>
          <w:b/>
          <w:bCs/>
          <w:color w:val="2E74B5" w:themeColor="accent5" w:themeShade="BF"/>
        </w:rPr>
        <w:t>Ιατρικός πυλώνας</w:t>
      </w:r>
      <w:r w:rsidRPr="00B11DBF">
        <w:t xml:space="preserve">, </w:t>
      </w:r>
      <w:r w:rsidR="00E30433" w:rsidRPr="00E30433">
        <w:t xml:space="preserve">σε συνεργασία με το Ινστιτούτο Παστέρ και τη συμβολή της Προέδρου του Δ.Σ. του Ε.Ι. Παστέρ, </w:t>
      </w:r>
      <w:r w:rsidR="00E30433">
        <w:t xml:space="preserve">κας </w:t>
      </w:r>
      <w:r w:rsidR="00E30433" w:rsidRPr="00E30433">
        <w:rPr>
          <w:b/>
        </w:rPr>
        <w:t>Φωτεινής Στυλιανοπούλου</w:t>
      </w:r>
      <w:r w:rsidR="00E30433" w:rsidRPr="00E30433">
        <w:t xml:space="preserve"> και του ομότιμου καθηγητή της Ιατρικής Σχολής του Πανεπιστημίου Πατρών, </w:t>
      </w:r>
      <w:r w:rsidR="00E30433">
        <w:t xml:space="preserve">κ. </w:t>
      </w:r>
      <w:r w:rsidR="00E30433" w:rsidRPr="00E30433">
        <w:rPr>
          <w:b/>
        </w:rPr>
        <w:t>Ηλία Κούβελα</w:t>
      </w:r>
      <w:r w:rsidR="00E30433">
        <w:rPr>
          <w:b/>
        </w:rPr>
        <w:t>.</w:t>
      </w:r>
    </w:p>
    <w:p w14:paraId="5808A747" w14:textId="77777777" w:rsidR="00E30433" w:rsidRPr="00E30433" w:rsidRDefault="00E30433" w:rsidP="00E30433">
      <w:pPr>
        <w:pStyle w:val="a3"/>
        <w:ind w:left="360"/>
        <w:rPr>
          <w:b/>
        </w:rPr>
      </w:pPr>
    </w:p>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4101"/>
        <w:gridCol w:w="5103"/>
      </w:tblGrid>
      <w:tr w:rsidR="004A4D14" w:rsidRPr="00527EDD" w14:paraId="0E18093E" w14:textId="77777777" w:rsidTr="00527EDD">
        <w:trPr>
          <w:trHeight w:val="1283"/>
          <w:tblCellSpacing w:w="15" w:type="dxa"/>
        </w:trPr>
        <w:tc>
          <w:tcPr>
            <w:tcW w:w="2203"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7845520F" w14:textId="77777777" w:rsidR="003904D2" w:rsidRPr="003904D2" w:rsidRDefault="003904D2" w:rsidP="003904D2">
            <w:pPr>
              <w:rPr>
                <w:b/>
                <w:sz w:val="20"/>
                <w:szCs w:val="20"/>
              </w:rPr>
            </w:pPr>
            <w:r w:rsidRPr="003904D2">
              <w:rPr>
                <w:b/>
                <w:sz w:val="20"/>
                <w:szCs w:val="20"/>
              </w:rPr>
              <w:t>«</w:t>
            </w:r>
            <w:r w:rsidRPr="003904D2">
              <w:rPr>
                <w:b/>
                <w:sz w:val="20"/>
                <w:szCs w:val="20"/>
                <w:lang w:val="en-GB"/>
              </w:rPr>
              <w:t>COVID</w:t>
            </w:r>
            <w:r w:rsidRPr="003904D2">
              <w:rPr>
                <w:b/>
                <w:sz w:val="20"/>
                <w:szCs w:val="20"/>
              </w:rPr>
              <w:t>-19 στην Ελλάδα: εξέλιξη της πανδημίας και απόκριση, διδάγματα για την επόμενη φάση»</w:t>
            </w:r>
          </w:p>
          <w:p w14:paraId="73BF122D" w14:textId="77777777" w:rsidR="004A4D14" w:rsidRPr="00527EDD" w:rsidRDefault="004A4D14" w:rsidP="00593D3C">
            <w:pPr>
              <w:pStyle w:val="a3"/>
              <w:ind w:left="360"/>
              <w:rPr>
                <w:rFonts w:ascii="Times New Roman" w:eastAsia="Times New Roman" w:hAnsi="Times New Roman" w:cs="Times New Roman"/>
                <w:sz w:val="20"/>
                <w:szCs w:val="20"/>
                <w:lang w:eastAsia="el-GR"/>
              </w:rPr>
            </w:pPr>
          </w:p>
        </w:tc>
        <w:tc>
          <w:tcPr>
            <w:tcW w:w="2748"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33D24CBC" w14:textId="7C2F46ED" w:rsidR="00884457" w:rsidRPr="00527EDD" w:rsidRDefault="001E4C9E" w:rsidP="003904D2">
            <w:pPr>
              <w:spacing w:after="0"/>
              <w:ind w:left="1307" w:hanging="1275"/>
              <w:rPr>
                <w:rFonts w:eastAsia="Times New Roman" w:cstheme="minorHAnsi"/>
                <w:color w:val="1D2228"/>
                <w:sz w:val="20"/>
                <w:szCs w:val="20"/>
                <w:lang w:eastAsia="el-GR"/>
              </w:rPr>
            </w:pPr>
            <w:r w:rsidRPr="00527EDD">
              <w:rPr>
                <w:b/>
                <w:bCs/>
                <w:sz w:val="20"/>
                <w:szCs w:val="20"/>
              </w:rPr>
              <w:t>Συντονιστής</w:t>
            </w:r>
            <w:r w:rsidR="004A4D14" w:rsidRPr="00527EDD">
              <w:rPr>
                <w:b/>
                <w:bCs/>
                <w:sz w:val="20"/>
                <w:szCs w:val="20"/>
              </w:rPr>
              <w:t xml:space="preserve">: </w:t>
            </w:r>
            <w:r w:rsidR="002E5658" w:rsidRPr="00527EDD">
              <w:rPr>
                <w:b/>
                <w:bCs/>
                <w:sz w:val="20"/>
                <w:szCs w:val="20"/>
              </w:rPr>
              <w:t>κ. Τάκης Παναγιωτόπουλος</w:t>
            </w:r>
            <w:r w:rsidRPr="00527EDD">
              <w:rPr>
                <w:b/>
                <w:bCs/>
                <w:sz w:val="20"/>
                <w:szCs w:val="20"/>
              </w:rPr>
              <w:t xml:space="preserve">, </w:t>
            </w:r>
            <w:r w:rsidR="00884457" w:rsidRPr="00527EDD">
              <w:rPr>
                <w:rFonts w:eastAsia="Times New Roman" w:cstheme="minorHAnsi"/>
                <w:color w:val="1D2228"/>
                <w:sz w:val="20"/>
                <w:szCs w:val="20"/>
                <w:lang w:eastAsia="el-GR"/>
              </w:rPr>
              <w:t>Ομότιμος Καθηγητής Δημόσιας Υγείας - Υγείας του Παιδιού Εθνικής Σχολής Δημόσιας Υγείας, Μέλος της “Επιτροπής Εμπειρογνωμόνων για COVID-19”</w:t>
            </w:r>
            <w:r w:rsidR="00884457" w:rsidRPr="00527EDD">
              <w:rPr>
                <w:rFonts w:eastAsia="Times New Roman" w:cstheme="minorHAnsi"/>
                <w:b/>
                <w:color w:val="002060"/>
                <w:sz w:val="20"/>
                <w:szCs w:val="20"/>
                <w:lang w:eastAsia="el-GR"/>
              </w:rPr>
              <w:t>*</w:t>
            </w:r>
            <w:r w:rsidR="004A4D14" w:rsidRPr="00527EDD">
              <w:rPr>
                <w:bCs/>
                <w:i/>
                <w:sz w:val="20"/>
                <w:szCs w:val="20"/>
              </w:rPr>
              <w:br/>
            </w:r>
          </w:p>
          <w:p w14:paraId="04294302" w14:textId="25D68BBC" w:rsidR="004A4D14" w:rsidRPr="00527EDD" w:rsidRDefault="00185259" w:rsidP="00884457">
            <w:pPr>
              <w:ind w:left="32"/>
              <w:rPr>
                <w:b/>
                <w:bCs/>
                <w:sz w:val="20"/>
                <w:szCs w:val="20"/>
              </w:rPr>
            </w:pPr>
            <w:r w:rsidRPr="00527EDD">
              <w:rPr>
                <w:b/>
                <w:bCs/>
                <w:sz w:val="20"/>
                <w:szCs w:val="20"/>
              </w:rPr>
              <w:t>Πάνελ</w:t>
            </w:r>
            <w:r w:rsidR="001E4C9E" w:rsidRPr="00527EDD">
              <w:rPr>
                <w:b/>
                <w:bCs/>
                <w:sz w:val="20"/>
                <w:szCs w:val="20"/>
              </w:rPr>
              <w:t xml:space="preserve"> συζήτησης</w:t>
            </w:r>
            <w:r w:rsidR="004A4D14" w:rsidRPr="00527EDD">
              <w:rPr>
                <w:b/>
                <w:bCs/>
                <w:sz w:val="20"/>
                <w:szCs w:val="20"/>
              </w:rPr>
              <w:t>:</w:t>
            </w:r>
          </w:p>
          <w:p w14:paraId="4C817382" w14:textId="77777777" w:rsidR="00884457" w:rsidRPr="00527EDD" w:rsidRDefault="007C1339" w:rsidP="00884457">
            <w:pPr>
              <w:pStyle w:val="a3"/>
              <w:numPr>
                <w:ilvl w:val="0"/>
                <w:numId w:val="3"/>
              </w:numPr>
              <w:ind w:left="174" w:hanging="174"/>
              <w:rPr>
                <w:rFonts w:eastAsia="Times New Roman" w:cstheme="minorHAnsi"/>
                <w:color w:val="1D2228"/>
                <w:sz w:val="20"/>
                <w:szCs w:val="20"/>
                <w:lang w:val="en-US" w:eastAsia="el-GR"/>
              </w:rPr>
            </w:pPr>
            <w:r w:rsidRPr="00527EDD">
              <w:rPr>
                <w:b/>
                <w:bCs/>
                <w:sz w:val="20"/>
                <w:szCs w:val="20"/>
              </w:rPr>
              <w:t xml:space="preserve">Κα Καρολίνα </w:t>
            </w:r>
            <w:r w:rsidR="001E4C9E" w:rsidRPr="00527EDD">
              <w:rPr>
                <w:b/>
                <w:bCs/>
                <w:sz w:val="20"/>
                <w:szCs w:val="20"/>
              </w:rPr>
              <w:t xml:space="preserve">Ακινόσογλου,  </w:t>
            </w:r>
            <w:r w:rsidR="00884457" w:rsidRPr="00527EDD">
              <w:rPr>
                <w:rFonts w:eastAsia="Times New Roman" w:cstheme="minorHAnsi"/>
                <w:color w:val="1D2228"/>
                <w:sz w:val="20"/>
                <w:szCs w:val="20"/>
                <w:lang w:eastAsia="el-GR"/>
              </w:rPr>
              <w:t xml:space="preserve">Παθολόγος-Λοιμωξιολόγος, </w:t>
            </w:r>
            <w:r w:rsidR="00884457" w:rsidRPr="00527EDD">
              <w:rPr>
                <w:rFonts w:eastAsia="Times New Roman" w:cstheme="minorHAnsi"/>
                <w:color w:val="1D2228"/>
                <w:sz w:val="20"/>
                <w:szCs w:val="20"/>
                <w:lang w:val="en-US" w:eastAsia="el-GR"/>
              </w:rPr>
              <w:t>E</w:t>
            </w:r>
            <w:r w:rsidR="00884457" w:rsidRPr="00527EDD">
              <w:rPr>
                <w:rFonts w:eastAsia="Times New Roman" w:cstheme="minorHAnsi"/>
                <w:color w:val="1D2228"/>
                <w:sz w:val="20"/>
                <w:szCs w:val="20"/>
                <w:lang w:eastAsia="el-GR"/>
              </w:rPr>
              <w:t xml:space="preserve">πίκουρη Καθηγήτρια Παθολογίας, Ιατρική Σχολή Πανεπιστημίου Πατρών, Υπεύθυνη πτέρυγας </w:t>
            </w:r>
            <w:r w:rsidR="00884457" w:rsidRPr="00527EDD">
              <w:rPr>
                <w:rFonts w:eastAsia="Times New Roman" w:cstheme="minorHAnsi"/>
                <w:color w:val="1D2228"/>
                <w:sz w:val="20"/>
                <w:szCs w:val="20"/>
                <w:lang w:val="en-US" w:eastAsia="el-GR"/>
              </w:rPr>
              <w:t>COVID</w:t>
            </w:r>
            <w:r w:rsidR="00884457" w:rsidRPr="00527EDD">
              <w:rPr>
                <w:rFonts w:eastAsia="Times New Roman" w:cstheme="minorHAnsi"/>
                <w:color w:val="1D2228"/>
                <w:sz w:val="20"/>
                <w:szCs w:val="20"/>
                <w:lang w:eastAsia="el-GR"/>
              </w:rPr>
              <w:t xml:space="preserve">-19 Πανεπιστημιακού Γενικού Νοσοκομείου Πατρών </w:t>
            </w:r>
          </w:p>
          <w:p w14:paraId="7618C899" w14:textId="02A824F5" w:rsidR="00884457" w:rsidRPr="00527EDD" w:rsidRDefault="00884457" w:rsidP="00884457">
            <w:pPr>
              <w:pStyle w:val="a3"/>
              <w:ind w:left="174"/>
              <w:rPr>
                <w:b/>
                <w:bCs/>
                <w:color w:val="2E74B5" w:themeColor="accent5" w:themeShade="BF"/>
                <w:sz w:val="20"/>
                <w:szCs w:val="20"/>
              </w:rPr>
            </w:pPr>
            <w:r w:rsidRPr="00527EDD">
              <w:rPr>
                <w:b/>
                <w:bCs/>
                <w:color w:val="2E74B5" w:themeColor="accent5" w:themeShade="BF"/>
                <w:sz w:val="20"/>
                <w:szCs w:val="20"/>
              </w:rPr>
              <w:t>«Η ανάγκη, τα προβλήματα και τα ηθικά διλήμματα για διενέργεια κλινικών δοκιμών στη διάρκεια της πανδημίας»</w:t>
            </w:r>
          </w:p>
          <w:p w14:paraId="1B71C0E0" w14:textId="3D99C639" w:rsidR="004A4D14" w:rsidRPr="00527EDD" w:rsidRDefault="007C1339" w:rsidP="001D76B8">
            <w:pPr>
              <w:pStyle w:val="a3"/>
              <w:numPr>
                <w:ilvl w:val="0"/>
                <w:numId w:val="3"/>
              </w:numPr>
              <w:ind w:left="174" w:hanging="142"/>
              <w:rPr>
                <w:rFonts w:eastAsia="Times New Roman" w:cstheme="minorHAnsi"/>
                <w:color w:val="1D2228"/>
                <w:sz w:val="20"/>
                <w:szCs w:val="20"/>
                <w:lang w:eastAsia="el-GR"/>
              </w:rPr>
            </w:pPr>
            <w:r w:rsidRPr="00527EDD">
              <w:rPr>
                <w:b/>
                <w:bCs/>
                <w:sz w:val="20"/>
                <w:szCs w:val="20"/>
              </w:rPr>
              <w:t xml:space="preserve">κ. Χαράλαμπος </w:t>
            </w:r>
            <w:r w:rsidR="001E4C9E" w:rsidRPr="00527EDD">
              <w:rPr>
                <w:b/>
                <w:bCs/>
                <w:sz w:val="20"/>
                <w:szCs w:val="20"/>
              </w:rPr>
              <w:t xml:space="preserve">Γώγος, </w:t>
            </w:r>
            <w:r w:rsidR="001D76B8" w:rsidRPr="00527EDD">
              <w:rPr>
                <w:rFonts w:eastAsia="Times New Roman" w:cstheme="minorHAnsi"/>
                <w:color w:val="1D2228"/>
                <w:sz w:val="20"/>
                <w:szCs w:val="20"/>
                <w:lang w:eastAsia="el-GR"/>
              </w:rPr>
              <w:t>Παθολόγος-Λοιμωξιολόγος, Καθηγητής Παθολογίας, Ιατρική Σχολή Πανεπιστημίου Πατρών, Μέλος της “Επιτροπής Εμπειρογνωμόνων για COVID-19”*, Member of the working group of the Health Security Committee (EU) on clinical management on COVID-19</w:t>
            </w:r>
          </w:p>
          <w:p w14:paraId="01E4D1C1" w14:textId="017AB3DE" w:rsidR="001D76B8" w:rsidRPr="00527EDD" w:rsidRDefault="001D76B8" w:rsidP="001D76B8">
            <w:pPr>
              <w:pStyle w:val="a3"/>
              <w:ind w:left="174"/>
              <w:rPr>
                <w:rFonts w:eastAsia="Times New Roman" w:cstheme="minorHAnsi"/>
                <w:color w:val="1D2228"/>
                <w:sz w:val="20"/>
                <w:szCs w:val="20"/>
                <w:lang w:eastAsia="el-GR"/>
              </w:rPr>
            </w:pPr>
            <w:r w:rsidRPr="00527EDD">
              <w:rPr>
                <w:b/>
                <w:bCs/>
                <w:color w:val="2E74B5" w:themeColor="accent5" w:themeShade="BF"/>
                <w:sz w:val="20"/>
                <w:szCs w:val="20"/>
              </w:rPr>
              <w:t>«Χαρακτηριστικά της νόσου COVID-19 και θεραπευτικά διλήμματα εν μέσω πανδημίας από μια νέα νόσο»</w:t>
            </w:r>
          </w:p>
          <w:p w14:paraId="4BF9DFC6" w14:textId="2967EEF0" w:rsidR="001B4931" w:rsidRPr="00527EDD" w:rsidRDefault="007C1339" w:rsidP="001D76B8">
            <w:pPr>
              <w:pStyle w:val="a3"/>
              <w:numPr>
                <w:ilvl w:val="0"/>
                <w:numId w:val="3"/>
              </w:numPr>
              <w:ind w:left="174" w:hanging="142"/>
              <w:rPr>
                <w:rFonts w:eastAsia="Times New Roman" w:cstheme="minorHAnsi"/>
                <w:color w:val="1D2228"/>
                <w:sz w:val="20"/>
                <w:szCs w:val="20"/>
                <w:lang w:eastAsia="el-GR"/>
              </w:rPr>
            </w:pPr>
            <w:r w:rsidRPr="00527EDD">
              <w:rPr>
                <w:b/>
                <w:bCs/>
                <w:sz w:val="20"/>
                <w:szCs w:val="20"/>
              </w:rPr>
              <w:t>κ. Θεόδωρος</w:t>
            </w:r>
            <w:r w:rsidR="001B4931" w:rsidRPr="00527EDD">
              <w:rPr>
                <w:b/>
                <w:bCs/>
                <w:sz w:val="20"/>
                <w:szCs w:val="20"/>
              </w:rPr>
              <w:t xml:space="preserve"> </w:t>
            </w:r>
            <w:r w:rsidR="00DA1239" w:rsidRPr="00527EDD">
              <w:rPr>
                <w:b/>
                <w:bCs/>
                <w:sz w:val="20"/>
                <w:szCs w:val="20"/>
              </w:rPr>
              <w:t>Λύτρας,</w:t>
            </w:r>
            <w:r w:rsidR="001B4931" w:rsidRPr="00527EDD">
              <w:rPr>
                <w:b/>
                <w:bCs/>
                <w:sz w:val="20"/>
                <w:szCs w:val="20"/>
              </w:rPr>
              <w:t xml:space="preserve"> </w:t>
            </w:r>
            <w:r w:rsidR="001D76B8" w:rsidRPr="00527EDD">
              <w:rPr>
                <w:rFonts w:eastAsia="Times New Roman" w:cstheme="minorHAnsi"/>
                <w:color w:val="1D2228"/>
                <w:sz w:val="20"/>
                <w:szCs w:val="20"/>
                <w:lang w:eastAsia="el-GR"/>
              </w:rPr>
              <w:t>Επίκουρος Καθηγητής Δημόσιας Υγείας, Ιατρική Σχολή Ευρωπαϊκού Πανεπιστημίου Κύπρου</w:t>
            </w:r>
          </w:p>
          <w:p w14:paraId="5687196F" w14:textId="6FA139AF" w:rsidR="001D76B8" w:rsidRPr="00527EDD" w:rsidRDefault="001D76B8" w:rsidP="001D76B8">
            <w:pPr>
              <w:pStyle w:val="a3"/>
              <w:ind w:left="174"/>
              <w:rPr>
                <w:rFonts w:eastAsia="Times New Roman" w:cstheme="minorHAnsi"/>
                <w:color w:val="1D2228"/>
                <w:sz w:val="20"/>
                <w:szCs w:val="20"/>
                <w:lang w:eastAsia="el-GR"/>
              </w:rPr>
            </w:pPr>
            <w:r w:rsidRPr="00527EDD">
              <w:rPr>
                <w:b/>
                <w:bCs/>
                <w:color w:val="2E74B5" w:themeColor="accent5" w:themeShade="BF"/>
                <w:sz w:val="20"/>
                <w:szCs w:val="20"/>
              </w:rPr>
              <w:t>«Επιδημιολογικά χαρακτηριστικά της νόσου COVID-19 και η σημασία τους για τον έλεγχο της πανδημίας»</w:t>
            </w:r>
          </w:p>
          <w:p w14:paraId="242C1106" w14:textId="2DFB70BE" w:rsidR="00DA1239" w:rsidRPr="00527EDD" w:rsidRDefault="001E4C9E" w:rsidP="001D76B8">
            <w:pPr>
              <w:pStyle w:val="a3"/>
              <w:numPr>
                <w:ilvl w:val="0"/>
                <w:numId w:val="3"/>
              </w:numPr>
              <w:ind w:left="174" w:hanging="174"/>
              <w:rPr>
                <w:rFonts w:eastAsia="Times New Roman" w:cstheme="minorHAnsi"/>
                <w:color w:val="1D2228"/>
                <w:sz w:val="20"/>
                <w:szCs w:val="20"/>
                <w:lang w:eastAsia="el-GR"/>
              </w:rPr>
            </w:pPr>
            <w:r w:rsidRPr="00527EDD">
              <w:rPr>
                <w:b/>
                <w:bCs/>
                <w:sz w:val="20"/>
                <w:szCs w:val="20"/>
              </w:rPr>
              <w:t xml:space="preserve"> </w:t>
            </w:r>
            <w:r w:rsidR="007C1339" w:rsidRPr="00527EDD">
              <w:rPr>
                <w:b/>
                <w:bCs/>
                <w:sz w:val="20"/>
                <w:szCs w:val="20"/>
              </w:rPr>
              <w:t xml:space="preserve">κ. Ανδρέας </w:t>
            </w:r>
            <w:r w:rsidRPr="00527EDD">
              <w:rPr>
                <w:b/>
                <w:bCs/>
                <w:sz w:val="20"/>
                <w:szCs w:val="20"/>
              </w:rPr>
              <w:t xml:space="preserve">Μεντής, </w:t>
            </w:r>
            <w:r w:rsidR="001D76B8" w:rsidRPr="00527EDD">
              <w:rPr>
                <w:rFonts w:eastAsia="Times New Roman" w:cstheme="minorHAnsi"/>
                <w:color w:val="1D2228"/>
                <w:sz w:val="20"/>
                <w:szCs w:val="20"/>
                <w:lang w:eastAsia="el-GR"/>
              </w:rPr>
              <w:t>Κλινικός Μικροβιολόγος, Διευθυντής Εργαστηρίων Δημόσιας Υγείας, Ελληνικό Ινστιτούτο Παστέρ, Μέλος της “Επιτροπής Εμπειρογνωμόνων για COVID-19”*</w:t>
            </w:r>
          </w:p>
          <w:p w14:paraId="61380A6F" w14:textId="1A7AF25A" w:rsidR="001D76B8" w:rsidRPr="00527EDD" w:rsidRDefault="001D76B8" w:rsidP="001D76B8">
            <w:pPr>
              <w:pStyle w:val="a3"/>
              <w:ind w:left="174"/>
              <w:rPr>
                <w:b/>
                <w:bCs/>
                <w:color w:val="2E74B5" w:themeColor="accent5" w:themeShade="BF"/>
                <w:sz w:val="20"/>
                <w:szCs w:val="20"/>
              </w:rPr>
            </w:pPr>
            <w:r w:rsidRPr="00527EDD">
              <w:rPr>
                <w:b/>
                <w:bCs/>
                <w:color w:val="2E74B5" w:themeColor="accent5" w:themeShade="BF"/>
                <w:sz w:val="20"/>
                <w:szCs w:val="20"/>
              </w:rPr>
              <w:t>«Τι εξετάσεις διαθέτουμε για τη διάγνωση της νόσου COVID-19 και την παρακολούθηση της πανδημίας»</w:t>
            </w:r>
          </w:p>
          <w:p w14:paraId="62C05841" w14:textId="7CC769F7" w:rsidR="00820F38" w:rsidRPr="00527EDD" w:rsidRDefault="007C1339" w:rsidP="001D76B8">
            <w:pPr>
              <w:pStyle w:val="a3"/>
              <w:numPr>
                <w:ilvl w:val="0"/>
                <w:numId w:val="3"/>
              </w:numPr>
              <w:ind w:left="174" w:hanging="142"/>
              <w:rPr>
                <w:rFonts w:eastAsia="Times New Roman" w:cstheme="minorHAnsi"/>
                <w:color w:val="1D2228"/>
                <w:sz w:val="20"/>
                <w:szCs w:val="20"/>
                <w:lang w:eastAsia="el-GR"/>
              </w:rPr>
            </w:pPr>
            <w:r w:rsidRPr="00527EDD">
              <w:rPr>
                <w:b/>
                <w:bCs/>
                <w:sz w:val="20"/>
                <w:szCs w:val="20"/>
              </w:rPr>
              <w:t xml:space="preserve">κ. Άγγελος </w:t>
            </w:r>
            <w:r w:rsidR="001E4C9E" w:rsidRPr="00527EDD">
              <w:rPr>
                <w:b/>
                <w:bCs/>
                <w:sz w:val="20"/>
                <w:szCs w:val="20"/>
              </w:rPr>
              <w:t>Πεφάνης</w:t>
            </w:r>
            <w:r w:rsidR="00820F38" w:rsidRPr="00527EDD">
              <w:rPr>
                <w:b/>
                <w:bCs/>
                <w:sz w:val="20"/>
                <w:szCs w:val="20"/>
              </w:rPr>
              <w:t xml:space="preserve">, </w:t>
            </w:r>
            <w:r w:rsidR="001E4C9E" w:rsidRPr="00527EDD">
              <w:rPr>
                <w:b/>
                <w:bCs/>
                <w:sz w:val="20"/>
                <w:szCs w:val="20"/>
              </w:rPr>
              <w:t xml:space="preserve"> </w:t>
            </w:r>
            <w:r w:rsidR="001D76B8" w:rsidRPr="00527EDD">
              <w:rPr>
                <w:rFonts w:eastAsia="Times New Roman" w:cstheme="minorHAnsi"/>
                <w:color w:val="1D2228"/>
                <w:sz w:val="20"/>
                <w:szCs w:val="20"/>
                <w:lang w:eastAsia="el-GR"/>
              </w:rPr>
              <w:t>Παθολόγος-Λοιμωξιολόγος, Συντονιστής Διευθυντής Κλινικής Παθολογικής-Λοιμώξεων Α΄, Νοσοκομείο Νοσημάτων Θώρακος Αθηνών “Η Σωτηρία”</w:t>
            </w:r>
          </w:p>
          <w:p w14:paraId="650E1586" w14:textId="3769D69A" w:rsidR="001D76B8" w:rsidRPr="00527EDD" w:rsidRDefault="001D76B8" w:rsidP="001D76B8">
            <w:pPr>
              <w:pStyle w:val="a3"/>
              <w:ind w:left="174"/>
              <w:rPr>
                <w:b/>
                <w:bCs/>
                <w:color w:val="2E74B5" w:themeColor="accent5" w:themeShade="BF"/>
                <w:sz w:val="20"/>
                <w:szCs w:val="20"/>
              </w:rPr>
            </w:pPr>
            <w:r w:rsidRPr="00527EDD">
              <w:rPr>
                <w:b/>
                <w:bCs/>
                <w:color w:val="2E74B5" w:themeColor="accent5" w:themeShade="BF"/>
                <w:sz w:val="20"/>
                <w:szCs w:val="20"/>
              </w:rPr>
              <w:t>«Η πανδημία COVID-19 στην Ελλάδα και η απόκριση του Εθνικού Συστήματος Υγείας»</w:t>
            </w:r>
          </w:p>
          <w:p w14:paraId="4CAA5564" w14:textId="77777777" w:rsidR="00721D6E" w:rsidRPr="00527EDD" w:rsidRDefault="007C1339" w:rsidP="001D76B8">
            <w:pPr>
              <w:pStyle w:val="a3"/>
              <w:numPr>
                <w:ilvl w:val="0"/>
                <w:numId w:val="3"/>
              </w:numPr>
              <w:spacing w:after="200" w:line="276" w:lineRule="auto"/>
              <w:ind w:left="174" w:hanging="142"/>
              <w:rPr>
                <w:b/>
                <w:sz w:val="20"/>
                <w:szCs w:val="20"/>
              </w:rPr>
            </w:pPr>
            <w:r w:rsidRPr="00527EDD">
              <w:rPr>
                <w:b/>
                <w:sz w:val="20"/>
                <w:szCs w:val="20"/>
              </w:rPr>
              <w:t xml:space="preserve">κ. Σωτήριος </w:t>
            </w:r>
            <w:r w:rsidR="00721D6E" w:rsidRPr="00527EDD">
              <w:rPr>
                <w:b/>
                <w:sz w:val="20"/>
                <w:szCs w:val="20"/>
              </w:rPr>
              <w:t>Τσιόδρας</w:t>
            </w:r>
            <w:r w:rsidR="00E30433" w:rsidRPr="00527EDD">
              <w:rPr>
                <w:sz w:val="20"/>
                <w:szCs w:val="20"/>
              </w:rPr>
              <w:t>,</w:t>
            </w:r>
            <w:r w:rsidR="00721D6E" w:rsidRPr="00527EDD">
              <w:rPr>
                <w:sz w:val="20"/>
                <w:szCs w:val="20"/>
              </w:rPr>
              <w:t xml:space="preserve"> </w:t>
            </w:r>
            <w:r w:rsidR="001D76B8" w:rsidRPr="00527EDD">
              <w:rPr>
                <w:rFonts w:eastAsia="Times New Roman" w:cstheme="minorHAnsi"/>
                <w:color w:val="1D2228"/>
                <w:sz w:val="20"/>
                <w:szCs w:val="20"/>
                <w:lang w:eastAsia="el-GR"/>
              </w:rPr>
              <w:t>Καθηγητής Παθολογίας-Λοιμώξεων, Ιατρική Σχολή ΕΚΠΑ, Μέλος της “Επιτροπής Εμπειρογνωμόνων για COVID-19”*</w:t>
            </w:r>
          </w:p>
          <w:p w14:paraId="23A2742F" w14:textId="77777777" w:rsidR="001D76B8" w:rsidRPr="00527EDD" w:rsidRDefault="001D76B8" w:rsidP="001D76B8">
            <w:pPr>
              <w:pStyle w:val="a3"/>
              <w:spacing w:after="200" w:line="276" w:lineRule="auto"/>
              <w:ind w:left="174"/>
              <w:rPr>
                <w:b/>
                <w:bCs/>
                <w:color w:val="2E74B5" w:themeColor="accent5" w:themeShade="BF"/>
                <w:sz w:val="20"/>
                <w:szCs w:val="20"/>
              </w:rPr>
            </w:pPr>
            <w:r w:rsidRPr="00527EDD">
              <w:rPr>
                <w:b/>
                <w:bCs/>
                <w:color w:val="2E74B5" w:themeColor="accent5" w:themeShade="BF"/>
                <w:sz w:val="20"/>
                <w:szCs w:val="20"/>
              </w:rPr>
              <w:t>«Η εξέλιξη της νόσου COVID-19 στην Ελλάδα και διλήμματα επικοινωνίας»</w:t>
            </w:r>
          </w:p>
          <w:p w14:paraId="2A5004D5" w14:textId="77777777" w:rsidR="003904D2" w:rsidRPr="00527EDD" w:rsidRDefault="003904D2" w:rsidP="001D76B8">
            <w:pPr>
              <w:pStyle w:val="a3"/>
              <w:spacing w:after="200" w:line="276" w:lineRule="auto"/>
              <w:ind w:left="174"/>
              <w:rPr>
                <w:b/>
                <w:bCs/>
                <w:color w:val="2E74B5" w:themeColor="accent5" w:themeShade="BF"/>
                <w:sz w:val="20"/>
                <w:szCs w:val="20"/>
              </w:rPr>
            </w:pPr>
          </w:p>
          <w:p w14:paraId="16A9E08C" w14:textId="5AD621BA" w:rsidR="003904D2" w:rsidRPr="00527EDD" w:rsidRDefault="003904D2" w:rsidP="001D76B8">
            <w:pPr>
              <w:pStyle w:val="a3"/>
              <w:spacing w:after="200" w:line="276" w:lineRule="auto"/>
              <w:ind w:left="174"/>
              <w:rPr>
                <w:b/>
                <w:sz w:val="20"/>
                <w:szCs w:val="20"/>
              </w:rPr>
            </w:pPr>
            <w:r w:rsidRPr="00527EDD">
              <w:rPr>
                <w:b/>
                <w:bCs/>
                <w:i/>
                <w:color w:val="002060"/>
                <w:sz w:val="20"/>
                <w:szCs w:val="20"/>
              </w:rPr>
              <w:t>*</w:t>
            </w:r>
            <w:r w:rsidRPr="00527EDD">
              <w:rPr>
                <w:bCs/>
                <w:i/>
                <w:sz w:val="20"/>
                <w:szCs w:val="20"/>
              </w:rPr>
              <w:t xml:space="preserve"> Επιτροπή Εκτάκτων Περιστατικών Δημόσιας Υγείας από Λοιμογόνους Παράγοντες Υπουργείου Υγείας.</w:t>
            </w:r>
          </w:p>
        </w:tc>
      </w:tr>
    </w:tbl>
    <w:p w14:paraId="5D93B504" w14:textId="77777777" w:rsidR="00343531" w:rsidRDefault="00343531" w:rsidP="00FD11FE"/>
    <w:p w14:paraId="60DEF09B" w14:textId="77777777" w:rsidR="00343531" w:rsidRDefault="00343531" w:rsidP="00FD11FE"/>
    <w:p w14:paraId="724BE7BF" w14:textId="135A4CC1" w:rsidR="00FD11FE" w:rsidRDefault="00820F38" w:rsidP="00FD11FE">
      <w:r w:rsidRPr="00B11DBF">
        <w:t xml:space="preserve">Επιπλέον οργανώνεται η πραγματοποίηση τεσσάρων </w:t>
      </w:r>
      <w:r w:rsidRPr="00DA1239">
        <w:rPr>
          <w:b/>
        </w:rPr>
        <w:t>plenary-lectures</w:t>
      </w:r>
      <w:r w:rsidR="006E7597" w:rsidRPr="00B11DBF">
        <w:t xml:space="preserve"> με τους κάτωθι ομιλητές:</w:t>
      </w:r>
    </w:p>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4243"/>
        <w:gridCol w:w="4961"/>
      </w:tblGrid>
      <w:tr w:rsidR="007522B5" w:rsidRPr="003904D2" w14:paraId="049EEDE7" w14:textId="77777777" w:rsidTr="00A67688">
        <w:trPr>
          <w:tblCellSpacing w:w="15" w:type="dxa"/>
        </w:trPr>
        <w:tc>
          <w:tcPr>
            <w:tcW w:w="228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69BB2070" w14:textId="77777777" w:rsidR="007522B5" w:rsidRPr="00434EBA" w:rsidRDefault="007522B5" w:rsidP="00A67688">
            <w:pPr>
              <w:spacing w:after="0" w:line="240" w:lineRule="auto"/>
              <w:jc w:val="center"/>
              <w:rPr>
                <w:b/>
                <w:bCs/>
              </w:rPr>
            </w:pPr>
          </w:p>
          <w:p w14:paraId="49BD431A" w14:textId="77777777" w:rsidR="007522B5" w:rsidRDefault="003904D2" w:rsidP="00A67688">
            <w:pPr>
              <w:spacing w:after="0" w:line="240" w:lineRule="auto"/>
              <w:jc w:val="center"/>
              <w:rPr>
                <w:rFonts w:eastAsia="Times New Roman" w:cs="Times New Roman"/>
                <w:b/>
                <w:lang w:eastAsia="el-GR"/>
              </w:rPr>
            </w:pPr>
            <w:r w:rsidRPr="00EC3650">
              <w:rPr>
                <w:rFonts w:eastAsia="Times New Roman" w:cs="Times New Roman"/>
                <w:b/>
                <w:lang w:eastAsia="el-GR"/>
              </w:rPr>
              <w:t>Ιστορία δύο πανδημιών</w:t>
            </w:r>
          </w:p>
          <w:p w14:paraId="4AD869B7" w14:textId="71305006" w:rsidR="00EC3650" w:rsidRPr="00EC3650" w:rsidRDefault="00EC3650" w:rsidP="00EC3650">
            <w:pPr>
              <w:spacing w:after="0" w:line="240" w:lineRule="auto"/>
              <w:jc w:val="both"/>
              <w:rPr>
                <w:rFonts w:eastAsia="Times New Roman" w:cs="Times New Roman"/>
                <w:lang w:eastAsia="el-GR"/>
              </w:rPr>
            </w:pPr>
            <w:r w:rsidRPr="00EC3650">
              <w:rPr>
                <w:rFonts w:eastAsia="Times New Roman" w:cs="Times New Roman"/>
                <w:lang w:eastAsia="el-GR"/>
              </w:rPr>
              <w:t>Παρά την επέλαση της Covid-19, η φυματίωση πεισματικά παραμένει η κύρια αιτία θανάτου από έναν μοναδικό λοιμώδη παράγοντα, έχοντας προκαλέσει τον θάνατο σε περισσότερο από ένα δισεκατομμύριο ανθρώπους κατά τους δύο τελευταίους αιώνες. Υπάρχουν πολλές ομοιότητες μεταξύ των δύο νόσων και έχουμε πολλά να μάθουμε σχετικά με τον έλεγχο της Covid-19 από την φυματίωση. Τις τελευταίες δύο δεκαετίες, έχουν καταβληθεί έντονες προσπάθειες από δημόσιους και ιδιωτικούς φορείς για την ανακάλυψη και ανάπτυξη νέων διαγνωστικών και θεραπευτικών μέσων για την φυματίωση. Μία πολλά υποσχόμενη σειρά κλινικών διαδικασιών είναι τώρα εν ενεργεία και θα περιγράψω πως αυτό επετεύχθη και πως η αντιμετώπιση της Covid-19 μπορεί να επωφεληθεί από αυτήν</w:t>
            </w:r>
          </w:p>
        </w:tc>
        <w:tc>
          <w:tcPr>
            <w:tcW w:w="267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6B5C6313" w14:textId="08DCC290" w:rsidR="007522B5" w:rsidRPr="003904D2" w:rsidRDefault="007522B5" w:rsidP="00A67688">
            <w:pPr>
              <w:pStyle w:val="a3"/>
              <w:numPr>
                <w:ilvl w:val="0"/>
                <w:numId w:val="14"/>
              </w:numPr>
              <w:spacing w:after="0"/>
              <w:ind w:left="599" w:hanging="239"/>
              <w:rPr>
                <w:b/>
                <w:bCs/>
                <w:lang w:val="en-US"/>
              </w:rPr>
            </w:pPr>
            <w:r w:rsidRPr="00B617A7">
              <w:rPr>
                <w:b/>
                <w:bCs/>
                <w:lang w:val="en-US"/>
              </w:rPr>
              <w:t>Prof</w:t>
            </w:r>
            <w:r w:rsidRPr="003904D2">
              <w:rPr>
                <w:b/>
                <w:bCs/>
                <w:lang w:val="en-US"/>
              </w:rPr>
              <w:t xml:space="preserve">. </w:t>
            </w:r>
            <w:r>
              <w:rPr>
                <w:b/>
                <w:bCs/>
                <w:lang w:val="en-US"/>
              </w:rPr>
              <w:t xml:space="preserve">Stewart </w:t>
            </w:r>
            <w:r w:rsidR="003904D2">
              <w:rPr>
                <w:b/>
                <w:bCs/>
              </w:rPr>
              <w:t>Τ</w:t>
            </w:r>
            <w:r w:rsidR="003904D2" w:rsidRPr="003904D2">
              <w:rPr>
                <w:b/>
                <w:bCs/>
                <w:lang w:val="en-US"/>
              </w:rPr>
              <w:t xml:space="preserve">. </w:t>
            </w:r>
            <w:r w:rsidR="00463BE0">
              <w:rPr>
                <w:b/>
                <w:bCs/>
                <w:lang w:val="en-US"/>
              </w:rPr>
              <w:t xml:space="preserve">Cole </w:t>
            </w:r>
            <w:r w:rsidRPr="003904D2">
              <w:rPr>
                <w:b/>
                <w:bCs/>
                <w:lang w:val="en-US"/>
              </w:rPr>
              <w:t xml:space="preserve"> </w:t>
            </w:r>
          </w:p>
          <w:p w14:paraId="5251C8B0" w14:textId="2704D70D" w:rsidR="007522B5" w:rsidRPr="003904D2" w:rsidRDefault="003904D2" w:rsidP="00A67688">
            <w:pPr>
              <w:pStyle w:val="a3"/>
              <w:spacing w:after="0"/>
              <w:ind w:left="599"/>
              <w:rPr>
                <w:bCs/>
              </w:rPr>
            </w:pPr>
            <w:r>
              <w:rPr>
                <w:bCs/>
              </w:rPr>
              <w:t xml:space="preserve">Γενικός Διευθυντής </w:t>
            </w:r>
            <w:r w:rsidRPr="003904D2">
              <w:rPr>
                <w:bCs/>
              </w:rPr>
              <w:t>Ινστιτο</w:t>
            </w:r>
            <w:r>
              <w:rPr>
                <w:bCs/>
              </w:rPr>
              <w:t>ύτου Παστέρ, Παρίσι.</w:t>
            </w:r>
          </w:p>
          <w:p w14:paraId="268CDA49" w14:textId="77777777" w:rsidR="007522B5" w:rsidRPr="003904D2" w:rsidRDefault="007522B5" w:rsidP="00A67688">
            <w:pPr>
              <w:pStyle w:val="a3"/>
              <w:spacing w:after="0"/>
              <w:ind w:left="599"/>
              <w:rPr>
                <w:b/>
                <w:bCs/>
              </w:rPr>
            </w:pPr>
          </w:p>
        </w:tc>
      </w:tr>
    </w:tbl>
    <w:p w14:paraId="36BF7368" w14:textId="77777777" w:rsidR="007522B5" w:rsidRPr="003904D2" w:rsidRDefault="007522B5" w:rsidP="00FD11FE"/>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4243"/>
        <w:gridCol w:w="4961"/>
      </w:tblGrid>
      <w:tr w:rsidR="00B617A7" w:rsidRPr="00153507" w14:paraId="108BDFB8" w14:textId="77777777" w:rsidTr="003E783C">
        <w:trPr>
          <w:tblCellSpacing w:w="15" w:type="dxa"/>
        </w:trPr>
        <w:tc>
          <w:tcPr>
            <w:tcW w:w="228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6FC0ACA0" w14:textId="77777777" w:rsidR="00B617A7" w:rsidRPr="003904D2" w:rsidRDefault="00B617A7" w:rsidP="003E783C">
            <w:pPr>
              <w:spacing w:after="0" w:line="240" w:lineRule="auto"/>
              <w:jc w:val="center"/>
              <w:rPr>
                <w:b/>
                <w:bCs/>
              </w:rPr>
            </w:pPr>
          </w:p>
          <w:p w14:paraId="4DAB71FB" w14:textId="77777777" w:rsidR="00B617A7" w:rsidRPr="003904D2" w:rsidRDefault="00B617A7" w:rsidP="003E783C">
            <w:pPr>
              <w:spacing w:after="0" w:line="240" w:lineRule="auto"/>
              <w:jc w:val="center"/>
              <w:rPr>
                <w:rFonts w:eastAsia="Times New Roman" w:cs="Times New Roman"/>
                <w:lang w:val="en-US" w:eastAsia="el-GR"/>
              </w:rPr>
            </w:pPr>
            <w:r w:rsidRPr="003904D2">
              <w:rPr>
                <w:rFonts w:eastAsia="Times New Roman" w:cs="Times New Roman"/>
                <w:lang w:val="en-US" w:eastAsia="el-GR"/>
              </w:rPr>
              <w:t>…..</w:t>
            </w:r>
          </w:p>
        </w:tc>
        <w:tc>
          <w:tcPr>
            <w:tcW w:w="267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6400DA6D" w14:textId="77777777" w:rsidR="00B617A7" w:rsidRPr="003904D2" w:rsidRDefault="00B617A7" w:rsidP="00B37194">
            <w:pPr>
              <w:pStyle w:val="a3"/>
              <w:numPr>
                <w:ilvl w:val="0"/>
                <w:numId w:val="14"/>
              </w:numPr>
              <w:spacing w:after="0"/>
              <w:ind w:left="599" w:hanging="239"/>
              <w:rPr>
                <w:b/>
                <w:bCs/>
                <w:lang w:val="en-US"/>
              </w:rPr>
            </w:pPr>
            <w:r w:rsidRPr="00B617A7">
              <w:rPr>
                <w:b/>
                <w:bCs/>
                <w:lang w:val="en-US"/>
              </w:rPr>
              <w:t>Prof</w:t>
            </w:r>
            <w:r w:rsidRPr="003904D2">
              <w:rPr>
                <w:b/>
                <w:bCs/>
                <w:lang w:val="en-US"/>
              </w:rPr>
              <w:t xml:space="preserve">. </w:t>
            </w:r>
            <w:r w:rsidRPr="00B617A7">
              <w:rPr>
                <w:b/>
                <w:bCs/>
                <w:lang w:val="en-US"/>
              </w:rPr>
              <w:t>Adrian</w:t>
            </w:r>
            <w:r w:rsidRPr="003904D2">
              <w:rPr>
                <w:b/>
                <w:bCs/>
                <w:lang w:val="en-US"/>
              </w:rPr>
              <w:t xml:space="preserve"> </w:t>
            </w:r>
            <w:r w:rsidRPr="00B617A7">
              <w:rPr>
                <w:b/>
                <w:bCs/>
                <w:lang w:val="en-US"/>
              </w:rPr>
              <w:t>Hill</w:t>
            </w:r>
            <w:r w:rsidRPr="003904D2">
              <w:rPr>
                <w:b/>
                <w:bCs/>
                <w:lang w:val="en-US"/>
              </w:rPr>
              <w:t xml:space="preserve"> </w:t>
            </w:r>
          </w:p>
          <w:p w14:paraId="364C15FD" w14:textId="0FC86C14" w:rsidR="00B617A7" w:rsidRPr="00B617A7" w:rsidRDefault="00B617A7" w:rsidP="00B617A7">
            <w:pPr>
              <w:pStyle w:val="a3"/>
              <w:spacing w:after="0"/>
              <w:ind w:left="599"/>
              <w:rPr>
                <w:bCs/>
                <w:lang w:val="en-US"/>
              </w:rPr>
            </w:pPr>
            <w:r w:rsidRPr="00B617A7">
              <w:rPr>
                <w:bCs/>
                <w:lang w:val="en-US"/>
              </w:rPr>
              <w:t>Professor of Human Genetics, Oxford University; Director of the Jenner Institute; Co-Director, Oxford Martin Programme of Vaccines.</w:t>
            </w:r>
          </w:p>
          <w:p w14:paraId="5D473A13" w14:textId="77777777" w:rsidR="00B617A7" w:rsidRPr="006C16CE" w:rsidRDefault="00B617A7" w:rsidP="00B617A7">
            <w:pPr>
              <w:pStyle w:val="a3"/>
              <w:spacing w:after="0"/>
              <w:ind w:left="599"/>
              <w:rPr>
                <w:b/>
                <w:bCs/>
                <w:lang w:val="en-US"/>
              </w:rPr>
            </w:pPr>
          </w:p>
        </w:tc>
      </w:tr>
    </w:tbl>
    <w:p w14:paraId="0C32CF1D" w14:textId="77777777" w:rsidR="00B617A7" w:rsidRPr="00B617A7" w:rsidRDefault="00B617A7" w:rsidP="00FD11FE">
      <w:pPr>
        <w:rPr>
          <w:lang w:val="en-US"/>
        </w:rPr>
      </w:pPr>
    </w:p>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4243"/>
        <w:gridCol w:w="4961"/>
      </w:tblGrid>
      <w:tr w:rsidR="00B617A7" w:rsidRPr="006C16CE" w14:paraId="44586E64" w14:textId="77777777" w:rsidTr="003E783C">
        <w:trPr>
          <w:tblCellSpacing w:w="15" w:type="dxa"/>
        </w:trPr>
        <w:tc>
          <w:tcPr>
            <w:tcW w:w="228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5DEB8A62" w14:textId="77777777" w:rsidR="00B617A7" w:rsidRDefault="00B617A7" w:rsidP="003E783C">
            <w:pPr>
              <w:spacing w:after="0" w:line="240" w:lineRule="auto"/>
              <w:jc w:val="center"/>
              <w:rPr>
                <w:b/>
                <w:bCs/>
                <w:lang w:val="en-US"/>
              </w:rPr>
            </w:pPr>
          </w:p>
          <w:p w14:paraId="3028A91E" w14:textId="48F89EED" w:rsidR="00B617A7" w:rsidRPr="00807A0C" w:rsidRDefault="00FB6B92" w:rsidP="003E783C">
            <w:pPr>
              <w:spacing w:after="0" w:line="240" w:lineRule="auto"/>
              <w:jc w:val="center"/>
              <w:rPr>
                <w:rFonts w:eastAsia="Times New Roman" w:cs="Times New Roman"/>
                <w:b/>
                <w:lang w:eastAsia="el-GR"/>
              </w:rPr>
            </w:pPr>
            <w:r w:rsidRPr="00807A0C">
              <w:rPr>
                <w:rFonts w:eastAsia="Times New Roman" w:cs="Times New Roman"/>
                <w:b/>
                <w:lang w:eastAsia="el-GR"/>
              </w:rPr>
              <w:t>Ιστορική</w:t>
            </w:r>
            <w:r w:rsidR="00807A0C" w:rsidRPr="00807A0C">
              <w:rPr>
                <w:rFonts w:eastAsia="Times New Roman" w:cs="Times New Roman"/>
                <w:b/>
                <w:lang w:eastAsia="el-GR"/>
              </w:rPr>
              <w:t xml:space="preserve"> </w:t>
            </w:r>
            <w:r w:rsidRPr="00807A0C">
              <w:rPr>
                <w:rFonts w:eastAsia="Times New Roman" w:cs="Times New Roman"/>
                <w:b/>
                <w:lang w:eastAsia="el-GR"/>
              </w:rPr>
              <w:t>τοποθέτηση</w:t>
            </w:r>
            <w:r w:rsidR="00807A0C" w:rsidRPr="00807A0C">
              <w:rPr>
                <w:rFonts w:eastAsia="Times New Roman" w:cs="Times New Roman"/>
                <w:b/>
                <w:lang w:eastAsia="el-GR"/>
              </w:rPr>
              <w:t xml:space="preserve"> της </w:t>
            </w:r>
            <w:r w:rsidRPr="00807A0C">
              <w:rPr>
                <w:rFonts w:eastAsia="Times New Roman" w:cs="Times New Roman"/>
                <w:b/>
                <w:lang w:eastAsia="el-GR"/>
              </w:rPr>
              <w:t>πανδημίας</w:t>
            </w:r>
            <w:r w:rsidR="00807A0C" w:rsidRPr="00807A0C">
              <w:rPr>
                <w:rFonts w:eastAsia="Times New Roman" w:cs="Times New Roman"/>
                <w:b/>
                <w:lang w:eastAsia="el-GR"/>
              </w:rPr>
              <w:t xml:space="preserve"> </w:t>
            </w:r>
            <w:r w:rsidRPr="00807A0C">
              <w:rPr>
                <w:rFonts w:eastAsia="Times New Roman" w:cs="Times New Roman"/>
                <w:b/>
                <w:lang w:eastAsia="el-GR"/>
              </w:rPr>
              <w:t>Κορωνιού</w:t>
            </w:r>
            <w:r w:rsidR="00807A0C" w:rsidRPr="00807A0C">
              <w:rPr>
                <w:rFonts w:eastAsia="Times New Roman" w:cs="Times New Roman"/>
                <w:b/>
                <w:lang w:eastAsia="el-GR"/>
              </w:rPr>
              <w:t xml:space="preserve">: Όλα </w:t>
            </w:r>
            <w:r w:rsidRPr="00807A0C">
              <w:rPr>
                <w:rFonts w:eastAsia="Times New Roman" w:cs="Times New Roman"/>
                <w:b/>
                <w:lang w:eastAsia="el-GR"/>
              </w:rPr>
              <w:t>τριγύρω</w:t>
            </w:r>
            <w:r w:rsidR="00807A0C" w:rsidRPr="00807A0C">
              <w:rPr>
                <w:rFonts w:eastAsia="Times New Roman" w:cs="Times New Roman"/>
                <w:b/>
                <w:lang w:eastAsia="el-GR"/>
              </w:rPr>
              <w:t xml:space="preserve"> </w:t>
            </w:r>
            <w:r w:rsidRPr="00807A0C">
              <w:rPr>
                <w:rFonts w:eastAsia="Times New Roman" w:cs="Times New Roman"/>
                <w:b/>
                <w:lang w:eastAsia="el-GR"/>
              </w:rPr>
              <w:t>αλλάξανε</w:t>
            </w:r>
            <w:r w:rsidR="00807A0C" w:rsidRPr="00807A0C">
              <w:rPr>
                <w:rFonts w:eastAsia="Times New Roman" w:cs="Times New Roman"/>
                <w:b/>
                <w:lang w:eastAsia="el-GR"/>
              </w:rPr>
              <w:t xml:space="preserve">, η, όλα τα </w:t>
            </w:r>
            <w:r w:rsidRPr="00807A0C">
              <w:rPr>
                <w:rFonts w:eastAsia="Times New Roman" w:cs="Times New Roman"/>
                <w:b/>
                <w:lang w:eastAsia="el-GR"/>
              </w:rPr>
              <w:t>ίδια</w:t>
            </w:r>
            <w:r w:rsidR="00807A0C" w:rsidRPr="00807A0C">
              <w:rPr>
                <w:rFonts w:eastAsia="Times New Roman" w:cs="Times New Roman"/>
                <w:b/>
                <w:lang w:eastAsia="el-GR"/>
              </w:rPr>
              <w:t xml:space="preserve"> </w:t>
            </w:r>
            <w:r w:rsidRPr="00807A0C">
              <w:rPr>
                <w:rFonts w:eastAsia="Times New Roman" w:cs="Times New Roman"/>
                <w:b/>
                <w:lang w:eastAsia="el-GR"/>
              </w:rPr>
              <w:t>μένουν</w:t>
            </w:r>
            <w:r w:rsidR="00807A0C" w:rsidRPr="00807A0C">
              <w:rPr>
                <w:rFonts w:eastAsia="Times New Roman" w:cs="Times New Roman"/>
                <w:b/>
                <w:lang w:eastAsia="el-GR"/>
              </w:rPr>
              <w:t>;</w:t>
            </w:r>
          </w:p>
        </w:tc>
        <w:tc>
          <w:tcPr>
            <w:tcW w:w="267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22ECC3BC" w14:textId="77777777" w:rsidR="00B617A7" w:rsidRPr="006C16CE" w:rsidRDefault="00B617A7" w:rsidP="003E783C">
            <w:pPr>
              <w:pStyle w:val="a3"/>
              <w:numPr>
                <w:ilvl w:val="0"/>
                <w:numId w:val="14"/>
              </w:numPr>
              <w:spacing w:after="0"/>
              <w:ind w:left="599" w:hanging="239"/>
              <w:rPr>
                <w:lang w:val="en-US"/>
              </w:rPr>
            </w:pPr>
            <w:r w:rsidRPr="006C16CE">
              <w:rPr>
                <w:b/>
                <w:bCs/>
                <w:lang w:val="en-US"/>
              </w:rPr>
              <w:t>George N. Pavlakis</w:t>
            </w:r>
            <w:r w:rsidRPr="006C16CE">
              <w:rPr>
                <w:lang w:val="en-US"/>
              </w:rPr>
              <w:t>, M.D., Ph.D.</w:t>
            </w:r>
          </w:p>
          <w:p w14:paraId="701DC2FC" w14:textId="77777777" w:rsidR="00B617A7" w:rsidRPr="00B11DBF" w:rsidRDefault="00B617A7" w:rsidP="003E783C">
            <w:pPr>
              <w:spacing w:after="0"/>
              <w:ind w:left="599"/>
              <w:rPr>
                <w:lang w:val="en-US"/>
              </w:rPr>
            </w:pPr>
            <w:r w:rsidRPr="00B11DBF">
              <w:rPr>
                <w:lang w:val="en-US"/>
              </w:rPr>
              <w:t>Chief, Human Retrovirus Section, Vaccine Branch</w:t>
            </w:r>
            <w:r w:rsidRPr="006C16CE">
              <w:rPr>
                <w:lang w:val="en-US"/>
              </w:rPr>
              <w:t xml:space="preserve"> </w:t>
            </w:r>
            <w:r w:rsidRPr="00B11DBF">
              <w:rPr>
                <w:lang w:val="en-US"/>
              </w:rPr>
              <w:t>Center for Cancer Research</w:t>
            </w:r>
          </w:p>
          <w:p w14:paraId="40CE2686" w14:textId="77777777" w:rsidR="00B617A7" w:rsidRPr="00B11DBF" w:rsidRDefault="00B617A7" w:rsidP="003E783C">
            <w:pPr>
              <w:spacing w:after="0"/>
              <w:ind w:left="599"/>
              <w:rPr>
                <w:lang w:val="en-US"/>
              </w:rPr>
            </w:pPr>
            <w:r w:rsidRPr="00B11DBF">
              <w:rPr>
                <w:lang w:val="en-US"/>
              </w:rPr>
              <w:t>National Cancer Institute</w:t>
            </w:r>
          </w:p>
          <w:p w14:paraId="3FA8A897" w14:textId="77777777" w:rsidR="00B617A7" w:rsidRPr="006C16CE" w:rsidRDefault="00B617A7" w:rsidP="003E783C">
            <w:pPr>
              <w:spacing w:after="0"/>
              <w:ind w:left="598"/>
              <w:rPr>
                <w:b/>
                <w:bCs/>
                <w:lang w:val="en-US"/>
              </w:rPr>
            </w:pPr>
          </w:p>
        </w:tc>
      </w:tr>
    </w:tbl>
    <w:p w14:paraId="03886102" w14:textId="77777777" w:rsidR="00B617A7" w:rsidRDefault="00B617A7" w:rsidP="00FD11FE"/>
    <w:p w14:paraId="7A26C738" w14:textId="77777777" w:rsidR="00527EDD" w:rsidRDefault="00527EDD" w:rsidP="00FD11FE"/>
    <w:p w14:paraId="3CB5ADE6" w14:textId="77777777" w:rsidR="00527EDD" w:rsidRDefault="00527EDD" w:rsidP="00FD11FE"/>
    <w:p w14:paraId="20DD2274" w14:textId="77777777" w:rsidR="00527EDD" w:rsidRPr="00B11DBF" w:rsidRDefault="00527EDD" w:rsidP="00FD11FE"/>
    <w:p w14:paraId="1F2A6A9B" w14:textId="77777777" w:rsidR="004D1A35" w:rsidRPr="00C34F25" w:rsidRDefault="004D1A35" w:rsidP="004D1A35">
      <w:pPr>
        <w:spacing w:after="0"/>
        <w:rPr>
          <w:rFonts w:ascii="Calibri" w:eastAsia="Times New Roman" w:hAnsi="Calibri"/>
          <w:b/>
          <w:bCs/>
          <w:color w:val="000000"/>
        </w:rPr>
      </w:pPr>
    </w:p>
    <w:tbl>
      <w:tblPr>
        <w:tblW w:w="5339" w:type="pct"/>
        <w:tblCellSpacing w:w="15" w:type="dxa"/>
        <w:tblBorders>
          <w:top w:val="double" w:sz="2" w:space="0" w:color="CCCCCC"/>
          <w:left w:val="double" w:sz="2" w:space="0" w:color="CCCCCC"/>
          <w:bottom w:val="double" w:sz="2" w:space="0" w:color="CCCCCC"/>
          <w:right w:val="double" w:sz="2" w:space="0" w:color="CCCCCC"/>
        </w:tblBorders>
        <w:tblCellMar>
          <w:left w:w="0" w:type="dxa"/>
          <w:right w:w="0" w:type="dxa"/>
        </w:tblCellMar>
        <w:tblLook w:val="04A0" w:firstRow="1" w:lastRow="0" w:firstColumn="1" w:lastColumn="0" w:noHBand="0" w:noVBand="1"/>
      </w:tblPr>
      <w:tblGrid>
        <w:gridCol w:w="4243"/>
        <w:gridCol w:w="4961"/>
      </w:tblGrid>
      <w:tr w:rsidR="004D1A35" w:rsidRPr="00153507" w14:paraId="2583DA9A" w14:textId="77777777" w:rsidTr="00DA1239">
        <w:trPr>
          <w:tblCellSpacing w:w="15" w:type="dxa"/>
        </w:trPr>
        <w:tc>
          <w:tcPr>
            <w:tcW w:w="228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71FA6047" w14:textId="77777777" w:rsidR="00DA1239" w:rsidRPr="00CB371A" w:rsidRDefault="00DA1239" w:rsidP="00DD4D01">
            <w:pPr>
              <w:spacing w:after="0" w:line="240" w:lineRule="auto"/>
              <w:jc w:val="center"/>
              <w:rPr>
                <w:b/>
                <w:bCs/>
                <w:lang w:val="en-US"/>
              </w:rPr>
            </w:pPr>
          </w:p>
          <w:p w14:paraId="5F5C82A9" w14:textId="77777777" w:rsidR="004D1A35" w:rsidRDefault="00DA1239" w:rsidP="00DD4D01">
            <w:pPr>
              <w:spacing w:after="0" w:line="240" w:lineRule="auto"/>
              <w:jc w:val="center"/>
              <w:rPr>
                <w:b/>
                <w:bCs/>
                <w:lang w:val="en-US"/>
              </w:rPr>
            </w:pPr>
            <w:r>
              <w:rPr>
                <w:b/>
                <w:bCs/>
                <w:lang w:val="en-US"/>
              </w:rPr>
              <w:t>“</w:t>
            </w:r>
            <w:r w:rsidRPr="00DA1239">
              <w:rPr>
                <w:b/>
                <w:bCs/>
                <w:lang w:val="en-US"/>
              </w:rPr>
              <w:t>A planetary perspective on COVID-19 and human health</w:t>
            </w:r>
            <w:r>
              <w:rPr>
                <w:b/>
                <w:bCs/>
                <w:lang w:val="en-US"/>
              </w:rPr>
              <w:t>”</w:t>
            </w:r>
          </w:p>
          <w:p w14:paraId="2D4C7204" w14:textId="77777777" w:rsidR="00DA1239" w:rsidRPr="0052304E" w:rsidRDefault="00DA1239" w:rsidP="0052304E">
            <w:pPr>
              <w:pStyle w:val="a3"/>
              <w:spacing w:after="200" w:line="276" w:lineRule="auto"/>
              <w:ind w:left="174"/>
              <w:jc w:val="both"/>
              <w:rPr>
                <w:rFonts w:eastAsia="Times New Roman" w:cstheme="minorHAnsi"/>
                <w:color w:val="1D2228"/>
                <w:sz w:val="21"/>
                <w:szCs w:val="21"/>
                <w:lang w:val="en-US" w:eastAsia="el-GR"/>
              </w:rPr>
            </w:pPr>
            <w:r w:rsidRPr="0052304E">
              <w:rPr>
                <w:rFonts w:eastAsia="Times New Roman" w:cstheme="minorHAnsi"/>
                <w:color w:val="1D2228"/>
                <w:sz w:val="21"/>
                <w:szCs w:val="21"/>
                <w:lang w:val="en-US" w:eastAsia="el-GR"/>
              </w:rPr>
              <w:t>The emergence of a new global pandemic had been predicted. It was a question of when rather than if or how it would occur given increased understanding of how habitat disruption and the live animal trade increase risk of zoonotic pathogens from wild animals. These human activities, compounded by the increase in international air travel and weakened public health systems, created ideal conditions for the emergence and rapid transmission of a new virus globally. In my talk I will present a planetary perspective of the occurrence of COVID-19 and discuss the global trends of the pandemic</w:t>
            </w:r>
          </w:p>
          <w:p w14:paraId="3ABF0989" w14:textId="4DD3248B" w:rsidR="00DA1239" w:rsidRPr="00DA1239" w:rsidRDefault="00DA1239" w:rsidP="00DD4D01">
            <w:pPr>
              <w:spacing w:after="0" w:line="240" w:lineRule="auto"/>
              <w:jc w:val="center"/>
              <w:rPr>
                <w:rFonts w:eastAsia="Times New Roman" w:cs="Times New Roman"/>
                <w:lang w:val="en-US" w:eastAsia="el-GR"/>
              </w:rPr>
            </w:pPr>
          </w:p>
        </w:tc>
        <w:tc>
          <w:tcPr>
            <w:tcW w:w="2671" w:type="pct"/>
            <w:tcBorders>
              <w:top w:val="single" w:sz="8" w:space="0" w:color="CCCCCC"/>
              <w:left w:val="single" w:sz="8" w:space="0" w:color="CCCCCC"/>
              <w:bottom w:val="single" w:sz="8" w:space="0" w:color="CCCCCC"/>
              <w:right w:val="single" w:sz="8" w:space="0" w:color="CCCCCC"/>
            </w:tcBorders>
            <w:tcMar>
              <w:top w:w="75" w:type="dxa"/>
              <w:left w:w="75" w:type="dxa"/>
              <w:bottom w:w="75" w:type="dxa"/>
              <w:right w:w="75" w:type="dxa"/>
            </w:tcMar>
            <w:vAlign w:val="center"/>
            <w:hideMark/>
          </w:tcPr>
          <w:p w14:paraId="27878DD5" w14:textId="393710F3" w:rsidR="004D1A35" w:rsidRPr="004D1A35" w:rsidRDefault="004D1A35" w:rsidP="004D1A35">
            <w:pPr>
              <w:pStyle w:val="a3"/>
              <w:numPr>
                <w:ilvl w:val="0"/>
                <w:numId w:val="14"/>
              </w:numPr>
              <w:spacing w:after="0"/>
              <w:ind w:left="598" w:hanging="238"/>
              <w:rPr>
                <w:rFonts w:ascii="Calibri" w:eastAsia="Times New Roman" w:hAnsi="Calibri"/>
                <w:bCs/>
                <w:color w:val="000000"/>
                <w:lang w:val="en-US"/>
              </w:rPr>
            </w:pPr>
            <w:r w:rsidRPr="004D1A35">
              <w:rPr>
                <w:rFonts w:ascii="Calibri" w:eastAsia="Times New Roman" w:hAnsi="Calibri"/>
                <w:b/>
                <w:bCs/>
                <w:color w:val="000000"/>
                <w:lang w:val="en-US"/>
              </w:rPr>
              <w:t xml:space="preserve">Professor Manolis Kogevinas, </w:t>
            </w:r>
            <w:r w:rsidRPr="004D1A35">
              <w:rPr>
                <w:rFonts w:ascii="Calibri" w:eastAsia="Times New Roman" w:hAnsi="Calibri"/>
                <w:bCs/>
                <w:color w:val="000000"/>
                <w:lang w:val="en-US"/>
              </w:rPr>
              <w:t>MD, PhD</w:t>
            </w:r>
          </w:p>
          <w:p w14:paraId="1658FBF9" w14:textId="77777777" w:rsidR="004D1A35" w:rsidRDefault="004D1A35" w:rsidP="004D1A35">
            <w:pPr>
              <w:spacing w:after="0"/>
              <w:ind w:left="740" w:hanging="142"/>
              <w:rPr>
                <w:rFonts w:ascii="Calibri" w:eastAsia="Times New Roman" w:hAnsi="Calibri"/>
                <w:bCs/>
                <w:color w:val="000000"/>
                <w:lang w:val="en-US"/>
              </w:rPr>
            </w:pPr>
            <w:r w:rsidRPr="004D1A35">
              <w:rPr>
                <w:rFonts w:ascii="Calibri" w:eastAsia="Times New Roman" w:hAnsi="Calibri"/>
                <w:bCs/>
                <w:color w:val="000000"/>
                <w:lang w:val="en-US"/>
              </w:rPr>
              <w:t xml:space="preserve">Scientific Director, Severo Ochoa-ISGlobal, </w:t>
            </w:r>
          </w:p>
          <w:p w14:paraId="6EC73FE5" w14:textId="77777777" w:rsidR="004D1A35" w:rsidRPr="004D1A35" w:rsidRDefault="004D1A35" w:rsidP="004D1A35">
            <w:pPr>
              <w:spacing w:after="0"/>
              <w:ind w:left="598"/>
              <w:rPr>
                <w:rFonts w:ascii="Calibri" w:eastAsia="Times New Roman" w:hAnsi="Calibri"/>
                <w:bCs/>
                <w:color w:val="000000"/>
                <w:lang w:val="en-US"/>
              </w:rPr>
            </w:pPr>
            <w:r w:rsidRPr="004D1A35">
              <w:rPr>
                <w:rFonts w:ascii="Calibri" w:eastAsia="Times New Roman" w:hAnsi="Calibri"/>
                <w:bCs/>
                <w:color w:val="000000"/>
                <w:lang w:val="en-US"/>
              </w:rPr>
              <w:t>Barcelona Institute for Global Health, Barcelona, Spain</w:t>
            </w:r>
          </w:p>
          <w:p w14:paraId="7E267C84" w14:textId="4E660928" w:rsidR="004D1A35" w:rsidRPr="005A4AC2" w:rsidRDefault="004D1A35" w:rsidP="004D1A35">
            <w:pPr>
              <w:rPr>
                <w:b/>
                <w:bCs/>
                <w:lang w:val="en-US"/>
              </w:rPr>
            </w:pPr>
          </w:p>
        </w:tc>
      </w:tr>
    </w:tbl>
    <w:p w14:paraId="026A48FC" w14:textId="77777777" w:rsidR="00B617A7" w:rsidRPr="00B617A7" w:rsidRDefault="00B617A7" w:rsidP="00E30433">
      <w:pPr>
        <w:jc w:val="both"/>
        <w:rPr>
          <w:lang w:val="en-US"/>
        </w:rPr>
      </w:pPr>
    </w:p>
    <w:sectPr w:rsidR="00B617A7" w:rsidRPr="00B617A7" w:rsidSect="008D37D2">
      <w:pgSz w:w="12240" w:h="15840"/>
      <w:pgMar w:top="568" w:right="1800" w:bottom="70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640EF5" w14:textId="77777777" w:rsidR="003B4B0D" w:rsidRDefault="003B4B0D" w:rsidP="006E7597">
      <w:pPr>
        <w:spacing w:after="0" w:line="240" w:lineRule="auto"/>
      </w:pPr>
      <w:r>
        <w:separator/>
      </w:r>
    </w:p>
  </w:endnote>
  <w:endnote w:type="continuationSeparator" w:id="0">
    <w:p w14:paraId="2650FFB2" w14:textId="77777777" w:rsidR="003B4B0D" w:rsidRDefault="003B4B0D" w:rsidP="006E7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Segoe UI">
    <w:panose1 w:val="020B0502040204020203"/>
    <w:charset w:val="A1"/>
    <w:family w:val="swiss"/>
    <w:pitch w:val="variable"/>
    <w:sig w:usb0="E4002EFF" w:usb1="C000E47F" w:usb2="00000009" w:usb3="00000000" w:csb0="000001FF"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64D90" w14:textId="77777777" w:rsidR="003B4B0D" w:rsidRDefault="003B4B0D" w:rsidP="006E7597">
      <w:pPr>
        <w:spacing w:after="0" w:line="240" w:lineRule="auto"/>
      </w:pPr>
      <w:r>
        <w:separator/>
      </w:r>
    </w:p>
  </w:footnote>
  <w:footnote w:type="continuationSeparator" w:id="0">
    <w:p w14:paraId="427DDCF9" w14:textId="77777777" w:rsidR="003B4B0D" w:rsidRDefault="003B4B0D" w:rsidP="006E75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8203A"/>
    <w:multiLevelType w:val="hybridMultilevel"/>
    <w:tmpl w:val="1C3A1BEA"/>
    <w:lvl w:ilvl="0" w:tplc="7F3A304C">
      <w:start w:val="1"/>
      <w:numFmt w:val="bullet"/>
      <w:lvlText w:val=""/>
      <w:lvlJc w:val="left"/>
      <w:pPr>
        <w:ind w:left="1176" w:hanging="360"/>
      </w:pPr>
      <w:rPr>
        <w:rFonts w:ascii="Symbol" w:hAnsi="Symbol" w:hint="default"/>
      </w:rPr>
    </w:lvl>
    <w:lvl w:ilvl="1" w:tplc="04080003" w:tentative="1">
      <w:start w:val="1"/>
      <w:numFmt w:val="bullet"/>
      <w:lvlText w:val="o"/>
      <w:lvlJc w:val="left"/>
      <w:pPr>
        <w:ind w:left="1896" w:hanging="360"/>
      </w:pPr>
      <w:rPr>
        <w:rFonts w:ascii="Courier New" w:hAnsi="Courier New" w:cs="Courier New" w:hint="default"/>
      </w:rPr>
    </w:lvl>
    <w:lvl w:ilvl="2" w:tplc="04080005" w:tentative="1">
      <w:start w:val="1"/>
      <w:numFmt w:val="bullet"/>
      <w:lvlText w:val=""/>
      <w:lvlJc w:val="left"/>
      <w:pPr>
        <w:ind w:left="2616" w:hanging="360"/>
      </w:pPr>
      <w:rPr>
        <w:rFonts w:ascii="Wingdings" w:hAnsi="Wingdings" w:hint="default"/>
      </w:rPr>
    </w:lvl>
    <w:lvl w:ilvl="3" w:tplc="04080001" w:tentative="1">
      <w:start w:val="1"/>
      <w:numFmt w:val="bullet"/>
      <w:lvlText w:val=""/>
      <w:lvlJc w:val="left"/>
      <w:pPr>
        <w:ind w:left="3336" w:hanging="360"/>
      </w:pPr>
      <w:rPr>
        <w:rFonts w:ascii="Symbol" w:hAnsi="Symbol" w:hint="default"/>
      </w:rPr>
    </w:lvl>
    <w:lvl w:ilvl="4" w:tplc="04080003" w:tentative="1">
      <w:start w:val="1"/>
      <w:numFmt w:val="bullet"/>
      <w:lvlText w:val="o"/>
      <w:lvlJc w:val="left"/>
      <w:pPr>
        <w:ind w:left="4056" w:hanging="360"/>
      </w:pPr>
      <w:rPr>
        <w:rFonts w:ascii="Courier New" w:hAnsi="Courier New" w:cs="Courier New" w:hint="default"/>
      </w:rPr>
    </w:lvl>
    <w:lvl w:ilvl="5" w:tplc="04080005" w:tentative="1">
      <w:start w:val="1"/>
      <w:numFmt w:val="bullet"/>
      <w:lvlText w:val=""/>
      <w:lvlJc w:val="left"/>
      <w:pPr>
        <w:ind w:left="4776" w:hanging="360"/>
      </w:pPr>
      <w:rPr>
        <w:rFonts w:ascii="Wingdings" w:hAnsi="Wingdings" w:hint="default"/>
      </w:rPr>
    </w:lvl>
    <w:lvl w:ilvl="6" w:tplc="04080001" w:tentative="1">
      <w:start w:val="1"/>
      <w:numFmt w:val="bullet"/>
      <w:lvlText w:val=""/>
      <w:lvlJc w:val="left"/>
      <w:pPr>
        <w:ind w:left="5496" w:hanging="360"/>
      </w:pPr>
      <w:rPr>
        <w:rFonts w:ascii="Symbol" w:hAnsi="Symbol" w:hint="default"/>
      </w:rPr>
    </w:lvl>
    <w:lvl w:ilvl="7" w:tplc="04080003" w:tentative="1">
      <w:start w:val="1"/>
      <w:numFmt w:val="bullet"/>
      <w:lvlText w:val="o"/>
      <w:lvlJc w:val="left"/>
      <w:pPr>
        <w:ind w:left="6216" w:hanging="360"/>
      </w:pPr>
      <w:rPr>
        <w:rFonts w:ascii="Courier New" w:hAnsi="Courier New" w:cs="Courier New" w:hint="default"/>
      </w:rPr>
    </w:lvl>
    <w:lvl w:ilvl="8" w:tplc="04080005" w:tentative="1">
      <w:start w:val="1"/>
      <w:numFmt w:val="bullet"/>
      <w:lvlText w:val=""/>
      <w:lvlJc w:val="left"/>
      <w:pPr>
        <w:ind w:left="6936" w:hanging="360"/>
      </w:pPr>
      <w:rPr>
        <w:rFonts w:ascii="Wingdings" w:hAnsi="Wingdings" w:hint="default"/>
      </w:rPr>
    </w:lvl>
  </w:abstractNum>
  <w:abstractNum w:abstractNumId="1" w15:restartNumberingAfterBreak="0">
    <w:nsid w:val="07B31345"/>
    <w:multiLevelType w:val="hybridMultilevel"/>
    <w:tmpl w:val="DD2A4636"/>
    <w:lvl w:ilvl="0" w:tplc="6EF40146">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0914FC9"/>
    <w:multiLevelType w:val="hybridMultilevel"/>
    <w:tmpl w:val="A9F6DC46"/>
    <w:lvl w:ilvl="0" w:tplc="6EF40146">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3B00D6A"/>
    <w:multiLevelType w:val="hybridMultilevel"/>
    <w:tmpl w:val="0298FD02"/>
    <w:lvl w:ilvl="0" w:tplc="6EF40146">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ABC5FC5"/>
    <w:multiLevelType w:val="hybridMultilevel"/>
    <w:tmpl w:val="8972525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1B221CC6"/>
    <w:multiLevelType w:val="hybridMultilevel"/>
    <w:tmpl w:val="D2FE035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FF47D95"/>
    <w:multiLevelType w:val="hybridMultilevel"/>
    <w:tmpl w:val="0ACA671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20105043"/>
    <w:multiLevelType w:val="hybridMultilevel"/>
    <w:tmpl w:val="AF8AB796"/>
    <w:lvl w:ilvl="0" w:tplc="6EF40146">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720" w:hanging="360"/>
      </w:pPr>
      <w:rPr>
        <w:rFonts w:ascii="Courier New" w:hAnsi="Courier New" w:cs="Courier New" w:hint="default"/>
      </w:rPr>
    </w:lvl>
    <w:lvl w:ilvl="2" w:tplc="04080005" w:tentative="1">
      <w:start w:val="1"/>
      <w:numFmt w:val="bullet"/>
      <w:lvlText w:val=""/>
      <w:lvlJc w:val="left"/>
      <w:pPr>
        <w:ind w:left="1440" w:hanging="360"/>
      </w:pPr>
      <w:rPr>
        <w:rFonts w:ascii="Wingdings" w:hAnsi="Wingdings" w:hint="default"/>
      </w:rPr>
    </w:lvl>
    <w:lvl w:ilvl="3" w:tplc="04080001" w:tentative="1">
      <w:start w:val="1"/>
      <w:numFmt w:val="bullet"/>
      <w:lvlText w:val=""/>
      <w:lvlJc w:val="left"/>
      <w:pPr>
        <w:ind w:left="2160" w:hanging="360"/>
      </w:pPr>
      <w:rPr>
        <w:rFonts w:ascii="Symbol" w:hAnsi="Symbol" w:hint="default"/>
      </w:rPr>
    </w:lvl>
    <w:lvl w:ilvl="4" w:tplc="04080003" w:tentative="1">
      <w:start w:val="1"/>
      <w:numFmt w:val="bullet"/>
      <w:lvlText w:val="o"/>
      <w:lvlJc w:val="left"/>
      <w:pPr>
        <w:ind w:left="2880" w:hanging="360"/>
      </w:pPr>
      <w:rPr>
        <w:rFonts w:ascii="Courier New" w:hAnsi="Courier New" w:cs="Courier New" w:hint="default"/>
      </w:rPr>
    </w:lvl>
    <w:lvl w:ilvl="5" w:tplc="04080005" w:tentative="1">
      <w:start w:val="1"/>
      <w:numFmt w:val="bullet"/>
      <w:lvlText w:val=""/>
      <w:lvlJc w:val="left"/>
      <w:pPr>
        <w:ind w:left="3600" w:hanging="360"/>
      </w:pPr>
      <w:rPr>
        <w:rFonts w:ascii="Wingdings" w:hAnsi="Wingdings" w:hint="default"/>
      </w:rPr>
    </w:lvl>
    <w:lvl w:ilvl="6" w:tplc="04080001" w:tentative="1">
      <w:start w:val="1"/>
      <w:numFmt w:val="bullet"/>
      <w:lvlText w:val=""/>
      <w:lvlJc w:val="left"/>
      <w:pPr>
        <w:ind w:left="4320" w:hanging="360"/>
      </w:pPr>
      <w:rPr>
        <w:rFonts w:ascii="Symbol" w:hAnsi="Symbol" w:hint="default"/>
      </w:rPr>
    </w:lvl>
    <w:lvl w:ilvl="7" w:tplc="04080003" w:tentative="1">
      <w:start w:val="1"/>
      <w:numFmt w:val="bullet"/>
      <w:lvlText w:val="o"/>
      <w:lvlJc w:val="left"/>
      <w:pPr>
        <w:ind w:left="5040" w:hanging="360"/>
      </w:pPr>
      <w:rPr>
        <w:rFonts w:ascii="Courier New" w:hAnsi="Courier New" w:cs="Courier New" w:hint="default"/>
      </w:rPr>
    </w:lvl>
    <w:lvl w:ilvl="8" w:tplc="04080005" w:tentative="1">
      <w:start w:val="1"/>
      <w:numFmt w:val="bullet"/>
      <w:lvlText w:val=""/>
      <w:lvlJc w:val="left"/>
      <w:pPr>
        <w:ind w:left="5760" w:hanging="360"/>
      </w:pPr>
      <w:rPr>
        <w:rFonts w:ascii="Wingdings" w:hAnsi="Wingdings" w:hint="default"/>
      </w:rPr>
    </w:lvl>
  </w:abstractNum>
  <w:abstractNum w:abstractNumId="8" w15:restartNumberingAfterBreak="0">
    <w:nsid w:val="249F329E"/>
    <w:multiLevelType w:val="hybridMultilevel"/>
    <w:tmpl w:val="8176EBD0"/>
    <w:lvl w:ilvl="0" w:tplc="7F3A304C">
      <w:start w:val="1"/>
      <w:numFmt w:val="bullet"/>
      <w:lvlText w:val=""/>
      <w:lvlJc w:val="left"/>
      <w:pPr>
        <w:ind w:left="1467" w:hanging="360"/>
      </w:pPr>
      <w:rPr>
        <w:rFonts w:ascii="Symbol" w:hAnsi="Symbol" w:hint="default"/>
      </w:rPr>
    </w:lvl>
    <w:lvl w:ilvl="1" w:tplc="04080003" w:tentative="1">
      <w:start w:val="1"/>
      <w:numFmt w:val="bullet"/>
      <w:lvlText w:val="o"/>
      <w:lvlJc w:val="left"/>
      <w:pPr>
        <w:ind w:left="2187" w:hanging="360"/>
      </w:pPr>
      <w:rPr>
        <w:rFonts w:ascii="Courier New" w:hAnsi="Courier New" w:cs="Courier New" w:hint="default"/>
      </w:rPr>
    </w:lvl>
    <w:lvl w:ilvl="2" w:tplc="04080005" w:tentative="1">
      <w:start w:val="1"/>
      <w:numFmt w:val="bullet"/>
      <w:lvlText w:val=""/>
      <w:lvlJc w:val="left"/>
      <w:pPr>
        <w:ind w:left="2907" w:hanging="360"/>
      </w:pPr>
      <w:rPr>
        <w:rFonts w:ascii="Wingdings" w:hAnsi="Wingdings" w:hint="default"/>
      </w:rPr>
    </w:lvl>
    <w:lvl w:ilvl="3" w:tplc="04080001" w:tentative="1">
      <w:start w:val="1"/>
      <w:numFmt w:val="bullet"/>
      <w:lvlText w:val=""/>
      <w:lvlJc w:val="left"/>
      <w:pPr>
        <w:ind w:left="3627" w:hanging="360"/>
      </w:pPr>
      <w:rPr>
        <w:rFonts w:ascii="Symbol" w:hAnsi="Symbol" w:hint="default"/>
      </w:rPr>
    </w:lvl>
    <w:lvl w:ilvl="4" w:tplc="04080003" w:tentative="1">
      <w:start w:val="1"/>
      <w:numFmt w:val="bullet"/>
      <w:lvlText w:val="o"/>
      <w:lvlJc w:val="left"/>
      <w:pPr>
        <w:ind w:left="4347" w:hanging="360"/>
      </w:pPr>
      <w:rPr>
        <w:rFonts w:ascii="Courier New" w:hAnsi="Courier New" w:cs="Courier New" w:hint="default"/>
      </w:rPr>
    </w:lvl>
    <w:lvl w:ilvl="5" w:tplc="04080005" w:tentative="1">
      <w:start w:val="1"/>
      <w:numFmt w:val="bullet"/>
      <w:lvlText w:val=""/>
      <w:lvlJc w:val="left"/>
      <w:pPr>
        <w:ind w:left="5067" w:hanging="360"/>
      </w:pPr>
      <w:rPr>
        <w:rFonts w:ascii="Wingdings" w:hAnsi="Wingdings" w:hint="default"/>
      </w:rPr>
    </w:lvl>
    <w:lvl w:ilvl="6" w:tplc="04080001" w:tentative="1">
      <w:start w:val="1"/>
      <w:numFmt w:val="bullet"/>
      <w:lvlText w:val=""/>
      <w:lvlJc w:val="left"/>
      <w:pPr>
        <w:ind w:left="5787" w:hanging="360"/>
      </w:pPr>
      <w:rPr>
        <w:rFonts w:ascii="Symbol" w:hAnsi="Symbol" w:hint="default"/>
      </w:rPr>
    </w:lvl>
    <w:lvl w:ilvl="7" w:tplc="04080003" w:tentative="1">
      <w:start w:val="1"/>
      <w:numFmt w:val="bullet"/>
      <w:lvlText w:val="o"/>
      <w:lvlJc w:val="left"/>
      <w:pPr>
        <w:ind w:left="6507" w:hanging="360"/>
      </w:pPr>
      <w:rPr>
        <w:rFonts w:ascii="Courier New" w:hAnsi="Courier New" w:cs="Courier New" w:hint="default"/>
      </w:rPr>
    </w:lvl>
    <w:lvl w:ilvl="8" w:tplc="04080005" w:tentative="1">
      <w:start w:val="1"/>
      <w:numFmt w:val="bullet"/>
      <w:lvlText w:val=""/>
      <w:lvlJc w:val="left"/>
      <w:pPr>
        <w:ind w:left="7227" w:hanging="360"/>
      </w:pPr>
      <w:rPr>
        <w:rFonts w:ascii="Wingdings" w:hAnsi="Wingdings" w:hint="default"/>
      </w:rPr>
    </w:lvl>
  </w:abstractNum>
  <w:abstractNum w:abstractNumId="9" w15:restartNumberingAfterBreak="0">
    <w:nsid w:val="56401D7E"/>
    <w:multiLevelType w:val="hybridMultilevel"/>
    <w:tmpl w:val="E9DA0B4A"/>
    <w:lvl w:ilvl="0" w:tplc="7F3A304C">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0" w15:restartNumberingAfterBreak="0">
    <w:nsid w:val="579E0EE7"/>
    <w:multiLevelType w:val="hybridMultilevel"/>
    <w:tmpl w:val="CCBA8304"/>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1" w15:restartNumberingAfterBreak="0">
    <w:nsid w:val="5A8565D9"/>
    <w:multiLevelType w:val="hybridMultilevel"/>
    <w:tmpl w:val="2766E630"/>
    <w:lvl w:ilvl="0" w:tplc="7F3A304C">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2" w15:restartNumberingAfterBreak="0">
    <w:nsid w:val="65C20F53"/>
    <w:multiLevelType w:val="hybridMultilevel"/>
    <w:tmpl w:val="521EE2D0"/>
    <w:lvl w:ilvl="0" w:tplc="7F3A304C">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3" w15:restartNumberingAfterBreak="0">
    <w:nsid w:val="70996E47"/>
    <w:multiLevelType w:val="hybridMultilevel"/>
    <w:tmpl w:val="4E4AF2F6"/>
    <w:lvl w:ilvl="0" w:tplc="6EF40146">
      <w:numFmt w:val="bullet"/>
      <w:lvlText w:val="·"/>
      <w:lvlJc w:val="left"/>
      <w:pPr>
        <w:ind w:left="1080" w:hanging="360"/>
      </w:pPr>
      <w:rPr>
        <w:rFonts w:ascii="Calibri" w:eastAsiaTheme="minorHAnsi" w:hAnsi="Calibri" w:cs="Calibr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4" w15:restartNumberingAfterBreak="0">
    <w:nsid w:val="731A6A27"/>
    <w:multiLevelType w:val="hybridMultilevel"/>
    <w:tmpl w:val="B73C2160"/>
    <w:lvl w:ilvl="0" w:tplc="7F3A304C">
      <w:start w:val="1"/>
      <w:numFmt w:val="bullet"/>
      <w:lvlText w:val=""/>
      <w:lvlJc w:val="left"/>
      <w:pPr>
        <w:ind w:left="919" w:hanging="360"/>
      </w:pPr>
      <w:rPr>
        <w:rFonts w:ascii="Symbol" w:hAnsi="Symbol" w:hint="default"/>
      </w:rPr>
    </w:lvl>
    <w:lvl w:ilvl="1" w:tplc="04080003" w:tentative="1">
      <w:start w:val="1"/>
      <w:numFmt w:val="bullet"/>
      <w:lvlText w:val="o"/>
      <w:lvlJc w:val="left"/>
      <w:pPr>
        <w:ind w:left="1639" w:hanging="360"/>
      </w:pPr>
      <w:rPr>
        <w:rFonts w:ascii="Courier New" w:hAnsi="Courier New" w:cs="Courier New" w:hint="default"/>
      </w:rPr>
    </w:lvl>
    <w:lvl w:ilvl="2" w:tplc="04080005" w:tentative="1">
      <w:start w:val="1"/>
      <w:numFmt w:val="bullet"/>
      <w:lvlText w:val=""/>
      <w:lvlJc w:val="left"/>
      <w:pPr>
        <w:ind w:left="2359" w:hanging="360"/>
      </w:pPr>
      <w:rPr>
        <w:rFonts w:ascii="Wingdings" w:hAnsi="Wingdings" w:hint="default"/>
      </w:rPr>
    </w:lvl>
    <w:lvl w:ilvl="3" w:tplc="04080001" w:tentative="1">
      <w:start w:val="1"/>
      <w:numFmt w:val="bullet"/>
      <w:lvlText w:val=""/>
      <w:lvlJc w:val="left"/>
      <w:pPr>
        <w:ind w:left="3079" w:hanging="360"/>
      </w:pPr>
      <w:rPr>
        <w:rFonts w:ascii="Symbol" w:hAnsi="Symbol" w:hint="default"/>
      </w:rPr>
    </w:lvl>
    <w:lvl w:ilvl="4" w:tplc="04080003" w:tentative="1">
      <w:start w:val="1"/>
      <w:numFmt w:val="bullet"/>
      <w:lvlText w:val="o"/>
      <w:lvlJc w:val="left"/>
      <w:pPr>
        <w:ind w:left="3799" w:hanging="360"/>
      </w:pPr>
      <w:rPr>
        <w:rFonts w:ascii="Courier New" w:hAnsi="Courier New" w:cs="Courier New" w:hint="default"/>
      </w:rPr>
    </w:lvl>
    <w:lvl w:ilvl="5" w:tplc="04080005" w:tentative="1">
      <w:start w:val="1"/>
      <w:numFmt w:val="bullet"/>
      <w:lvlText w:val=""/>
      <w:lvlJc w:val="left"/>
      <w:pPr>
        <w:ind w:left="4519" w:hanging="360"/>
      </w:pPr>
      <w:rPr>
        <w:rFonts w:ascii="Wingdings" w:hAnsi="Wingdings" w:hint="default"/>
      </w:rPr>
    </w:lvl>
    <w:lvl w:ilvl="6" w:tplc="04080001" w:tentative="1">
      <w:start w:val="1"/>
      <w:numFmt w:val="bullet"/>
      <w:lvlText w:val=""/>
      <w:lvlJc w:val="left"/>
      <w:pPr>
        <w:ind w:left="5239" w:hanging="360"/>
      </w:pPr>
      <w:rPr>
        <w:rFonts w:ascii="Symbol" w:hAnsi="Symbol" w:hint="default"/>
      </w:rPr>
    </w:lvl>
    <w:lvl w:ilvl="7" w:tplc="04080003" w:tentative="1">
      <w:start w:val="1"/>
      <w:numFmt w:val="bullet"/>
      <w:lvlText w:val="o"/>
      <w:lvlJc w:val="left"/>
      <w:pPr>
        <w:ind w:left="5959" w:hanging="360"/>
      </w:pPr>
      <w:rPr>
        <w:rFonts w:ascii="Courier New" w:hAnsi="Courier New" w:cs="Courier New" w:hint="default"/>
      </w:rPr>
    </w:lvl>
    <w:lvl w:ilvl="8" w:tplc="04080005" w:tentative="1">
      <w:start w:val="1"/>
      <w:numFmt w:val="bullet"/>
      <w:lvlText w:val=""/>
      <w:lvlJc w:val="left"/>
      <w:pPr>
        <w:ind w:left="6679" w:hanging="360"/>
      </w:pPr>
      <w:rPr>
        <w:rFonts w:ascii="Wingdings" w:hAnsi="Wingdings" w:hint="default"/>
      </w:rPr>
    </w:lvl>
  </w:abstractNum>
  <w:abstractNum w:abstractNumId="15" w15:restartNumberingAfterBreak="0">
    <w:nsid w:val="7DC551CC"/>
    <w:multiLevelType w:val="hybridMultilevel"/>
    <w:tmpl w:val="7EA4DB40"/>
    <w:lvl w:ilvl="0" w:tplc="74E60DB6">
      <w:numFmt w:val="bullet"/>
      <w:lvlText w:val=""/>
      <w:lvlJc w:val="left"/>
      <w:pPr>
        <w:ind w:left="720" w:hanging="360"/>
      </w:pPr>
      <w:rPr>
        <w:rFonts w:ascii="Symbol" w:eastAsiaTheme="minorHAnsi" w:hAnsi="Symbol"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9"/>
  </w:num>
  <w:num w:numId="4">
    <w:abstractNumId w:val="13"/>
  </w:num>
  <w:num w:numId="5">
    <w:abstractNumId w:val="7"/>
  </w:num>
  <w:num w:numId="6">
    <w:abstractNumId w:val="4"/>
  </w:num>
  <w:num w:numId="7">
    <w:abstractNumId w:val="14"/>
  </w:num>
  <w:num w:numId="8">
    <w:abstractNumId w:val="11"/>
  </w:num>
  <w:num w:numId="9">
    <w:abstractNumId w:val="8"/>
  </w:num>
  <w:num w:numId="10">
    <w:abstractNumId w:val="0"/>
  </w:num>
  <w:num w:numId="11">
    <w:abstractNumId w:val="3"/>
  </w:num>
  <w:num w:numId="12">
    <w:abstractNumId w:val="5"/>
  </w:num>
  <w:num w:numId="13">
    <w:abstractNumId w:val="2"/>
  </w:num>
  <w:num w:numId="14">
    <w:abstractNumId w:val="1"/>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1FE"/>
    <w:rsid w:val="00014DFB"/>
    <w:rsid w:val="000559F6"/>
    <w:rsid w:val="000D7306"/>
    <w:rsid w:val="0012737E"/>
    <w:rsid w:val="00135209"/>
    <w:rsid w:val="00153507"/>
    <w:rsid w:val="00185259"/>
    <w:rsid w:val="001B4931"/>
    <w:rsid w:val="001D76B8"/>
    <w:rsid w:val="001E4C9E"/>
    <w:rsid w:val="002334CC"/>
    <w:rsid w:val="002C2874"/>
    <w:rsid w:val="002E5658"/>
    <w:rsid w:val="003157F5"/>
    <w:rsid w:val="00343531"/>
    <w:rsid w:val="003904D2"/>
    <w:rsid w:val="003B4B0D"/>
    <w:rsid w:val="003F3089"/>
    <w:rsid w:val="00407BCF"/>
    <w:rsid w:val="004112DD"/>
    <w:rsid w:val="00434EBA"/>
    <w:rsid w:val="004370BE"/>
    <w:rsid w:val="00463BE0"/>
    <w:rsid w:val="00475DF9"/>
    <w:rsid w:val="004A4D14"/>
    <w:rsid w:val="004D1A35"/>
    <w:rsid w:val="004D60B0"/>
    <w:rsid w:val="0052304E"/>
    <w:rsid w:val="0052621C"/>
    <w:rsid w:val="00527EDD"/>
    <w:rsid w:val="005A4AC2"/>
    <w:rsid w:val="006144A6"/>
    <w:rsid w:val="00616F75"/>
    <w:rsid w:val="00635F70"/>
    <w:rsid w:val="006514B6"/>
    <w:rsid w:val="006C16CE"/>
    <w:rsid w:val="006D2D1F"/>
    <w:rsid w:val="006E7597"/>
    <w:rsid w:val="00721D6E"/>
    <w:rsid w:val="00743369"/>
    <w:rsid w:val="007522B5"/>
    <w:rsid w:val="007908AD"/>
    <w:rsid w:val="007A151A"/>
    <w:rsid w:val="007A28C1"/>
    <w:rsid w:val="007C1339"/>
    <w:rsid w:val="00807A0C"/>
    <w:rsid w:val="00820F38"/>
    <w:rsid w:val="00831E89"/>
    <w:rsid w:val="008368C3"/>
    <w:rsid w:val="00871C20"/>
    <w:rsid w:val="00884457"/>
    <w:rsid w:val="008922AD"/>
    <w:rsid w:val="008D37D2"/>
    <w:rsid w:val="00936E1D"/>
    <w:rsid w:val="009429DC"/>
    <w:rsid w:val="00960995"/>
    <w:rsid w:val="009641F2"/>
    <w:rsid w:val="009901AC"/>
    <w:rsid w:val="00AC2E8F"/>
    <w:rsid w:val="00AE3873"/>
    <w:rsid w:val="00B004AB"/>
    <w:rsid w:val="00B11DBF"/>
    <w:rsid w:val="00B36C13"/>
    <w:rsid w:val="00B617A7"/>
    <w:rsid w:val="00BA5D1B"/>
    <w:rsid w:val="00BC2C63"/>
    <w:rsid w:val="00C34F25"/>
    <w:rsid w:val="00C621E4"/>
    <w:rsid w:val="00C669BC"/>
    <w:rsid w:val="00C9146C"/>
    <w:rsid w:val="00CB371A"/>
    <w:rsid w:val="00CD5706"/>
    <w:rsid w:val="00CD6142"/>
    <w:rsid w:val="00D078B6"/>
    <w:rsid w:val="00D14E41"/>
    <w:rsid w:val="00D453E1"/>
    <w:rsid w:val="00DA1239"/>
    <w:rsid w:val="00DA4282"/>
    <w:rsid w:val="00DE6BAC"/>
    <w:rsid w:val="00DE7082"/>
    <w:rsid w:val="00E30433"/>
    <w:rsid w:val="00E67E4D"/>
    <w:rsid w:val="00E97301"/>
    <w:rsid w:val="00EC3650"/>
    <w:rsid w:val="00F2072B"/>
    <w:rsid w:val="00F21AD5"/>
    <w:rsid w:val="00F470A4"/>
    <w:rsid w:val="00F56913"/>
    <w:rsid w:val="00FA4449"/>
    <w:rsid w:val="00FA52E5"/>
    <w:rsid w:val="00FB6B92"/>
    <w:rsid w:val="00FD11F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D98ED6A"/>
  <w15:docId w15:val="{4F9EDE28-A14A-4B14-B621-895EB03DC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7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11FE"/>
    <w:pPr>
      <w:ind w:left="720"/>
      <w:contextualSpacing/>
    </w:pPr>
  </w:style>
  <w:style w:type="character" w:styleId="-">
    <w:name w:val="Hyperlink"/>
    <w:basedOn w:val="a0"/>
    <w:uiPriority w:val="99"/>
    <w:unhideWhenUsed/>
    <w:rsid w:val="004370BE"/>
    <w:rPr>
      <w:color w:val="0563C1" w:themeColor="hyperlink"/>
      <w:u w:val="single"/>
    </w:rPr>
  </w:style>
  <w:style w:type="paragraph" w:styleId="a4">
    <w:name w:val="Balloon Text"/>
    <w:basedOn w:val="a"/>
    <w:link w:val="Char"/>
    <w:uiPriority w:val="99"/>
    <w:semiHidden/>
    <w:unhideWhenUsed/>
    <w:rsid w:val="00C621E4"/>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C621E4"/>
    <w:rPr>
      <w:rFonts w:ascii="Segoe UI" w:hAnsi="Segoe UI" w:cs="Segoe UI"/>
      <w:sz w:val="18"/>
      <w:szCs w:val="18"/>
    </w:rPr>
  </w:style>
  <w:style w:type="paragraph" w:customStyle="1" w:styleId="Default">
    <w:name w:val="Default"/>
    <w:rsid w:val="007A151A"/>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u w:color="000000"/>
      <w:bdr w:val="nil"/>
      <w:lang w:val="en-US" w:eastAsia="el-GR"/>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4850">
      <w:bodyDiv w:val="1"/>
      <w:marLeft w:val="0"/>
      <w:marRight w:val="0"/>
      <w:marTop w:val="0"/>
      <w:marBottom w:val="0"/>
      <w:divBdr>
        <w:top w:val="none" w:sz="0" w:space="0" w:color="auto"/>
        <w:left w:val="none" w:sz="0" w:space="0" w:color="auto"/>
        <w:bottom w:val="none" w:sz="0" w:space="0" w:color="auto"/>
        <w:right w:val="none" w:sz="0" w:space="0" w:color="auto"/>
      </w:divBdr>
    </w:div>
    <w:div w:id="946814707">
      <w:bodyDiv w:val="1"/>
      <w:marLeft w:val="0"/>
      <w:marRight w:val="0"/>
      <w:marTop w:val="0"/>
      <w:marBottom w:val="0"/>
      <w:divBdr>
        <w:top w:val="none" w:sz="0" w:space="0" w:color="auto"/>
        <w:left w:val="none" w:sz="0" w:space="0" w:color="auto"/>
        <w:bottom w:val="none" w:sz="0" w:space="0" w:color="auto"/>
        <w:right w:val="none" w:sz="0" w:space="0" w:color="auto"/>
      </w:divBdr>
      <w:divsChild>
        <w:div w:id="156239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0411078">
              <w:marLeft w:val="0"/>
              <w:marRight w:val="0"/>
              <w:marTop w:val="0"/>
              <w:marBottom w:val="0"/>
              <w:divBdr>
                <w:top w:val="none" w:sz="0" w:space="0" w:color="auto"/>
                <w:left w:val="none" w:sz="0" w:space="0" w:color="auto"/>
                <w:bottom w:val="none" w:sz="0" w:space="0" w:color="auto"/>
                <w:right w:val="none" w:sz="0" w:space="0" w:color="auto"/>
              </w:divBdr>
              <w:divsChild>
                <w:div w:id="1930652562">
                  <w:marLeft w:val="0"/>
                  <w:marRight w:val="0"/>
                  <w:marTop w:val="0"/>
                  <w:marBottom w:val="0"/>
                  <w:divBdr>
                    <w:top w:val="none" w:sz="0" w:space="0" w:color="auto"/>
                    <w:left w:val="none" w:sz="0" w:space="0" w:color="auto"/>
                    <w:bottom w:val="none" w:sz="0" w:space="0" w:color="auto"/>
                    <w:right w:val="none" w:sz="0" w:space="0" w:color="auto"/>
                  </w:divBdr>
                  <w:divsChild>
                    <w:div w:id="163494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167693">
      <w:bodyDiv w:val="1"/>
      <w:marLeft w:val="0"/>
      <w:marRight w:val="0"/>
      <w:marTop w:val="0"/>
      <w:marBottom w:val="0"/>
      <w:divBdr>
        <w:top w:val="none" w:sz="0" w:space="0" w:color="auto"/>
        <w:left w:val="none" w:sz="0" w:space="0" w:color="auto"/>
        <w:bottom w:val="none" w:sz="0" w:space="0" w:color="auto"/>
        <w:right w:val="none" w:sz="0" w:space="0" w:color="auto"/>
      </w:divBdr>
      <w:divsChild>
        <w:div w:id="12395112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4019501">
              <w:marLeft w:val="0"/>
              <w:marRight w:val="0"/>
              <w:marTop w:val="0"/>
              <w:marBottom w:val="0"/>
              <w:divBdr>
                <w:top w:val="none" w:sz="0" w:space="0" w:color="auto"/>
                <w:left w:val="none" w:sz="0" w:space="0" w:color="auto"/>
                <w:bottom w:val="none" w:sz="0" w:space="0" w:color="auto"/>
                <w:right w:val="none" w:sz="0" w:space="0" w:color="auto"/>
              </w:divBdr>
              <w:divsChild>
                <w:div w:id="1968270506">
                  <w:marLeft w:val="0"/>
                  <w:marRight w:val="0"/>
                  <w:marTop w:val="0"/>
                  <w:marBottom w:val="0"/>
                  <w:divBdr>
                    <w:top w:val="none" w:sz="0" w:space="0" w:color="auto"/>
                    <w:left w:val="none" w:sz="0" w:space="0" w:color="auto"/>
                    <w:bottom w:val="none" w:sz="0" w:space="0" w:color="auto"/>
                    <w:right w:val="none" w:sz="0" w:space="0" w:color="auto"/>
                  </w:divBdr>
                  <w:divsChild>
                    <w:div w:id="102544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7</Pages>
  <Words>1071</Words>
  <Characters>6953</Characters>
  <Application>Microsoft Office Word</Application>
  <DocSecurity>0</DocSecurity>
  <Lines>298</Lines>
  <Paragraphs>81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Αντώνης Ζαρώμας</dc:creator>
  <cp:lastModifiedBy>ΚΙΤΩΒΑ ΜΑΡΙΑ</cp:lastModifiedBy>
  <cp:revision>18</cp:revision>
  <cp:lastPrinted>2020-07-10T10:35:00Z</cp:lastPrinted>
  <dcterms:created xsi:type="dcterms:W3CDTF">2020-07-13T05:45:00Z</dcterms:created>
  <dcterms:modified xsi:type="dcterms:W3CDTF">2020-11-06T11:49:00Z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BANK\e72697</vt:lpwstr>
  </property>
  <property fmtid="{D5CDD505-2E9C-101B-9397-08002B2CF9AE}" pid="4" name="DLPManualFileClassificationLastModificationDate">
    <vt:lpwstr>1592378470</vt:lpwstr>
  </property>
  <property fmtid="{D5CDD505-2E9C-101B-9397-08002B2CF9AE}" pid="5" name="DLPManualFileClassificationVersion">
    <vt:lpwstr>10.0.300.68</vt:lpwstr>
  </property>
</Properties>
</file>